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30E5" w14:textId="77777777" w:rsidR="0091772B" w:rsidRDefault="001F0167">
      <w:pPr>
        <w:spacing w:line="320" w:lineRule="atLeast"/>
        <w:jc w:val="center"/>
        <w:rPr>
          <w:rFonts w:ascii="メイリオ" w:eastAsia="メイリオ" w:hAnsi="メイリオ" w:cs="メイリオ"/>
          <w:b/>
          <w:bCs/>
        </w:rPr>
      </w:pPr>
      <w:r w:rsidRPr="00F67602">
        <w:rPr>
          <w:rFonts w:ascii="メイリオ" w:eastAsia="メイリオ" w:hAnsi="メイリオ" w:cs="メイリオ" w:hint="eastAsia"/>
          <w:b/>
          <w:bCs/>
        </w:rPr>
        <w:t>職務経歴</w:t>
      </w:r>
      <w:r w:rsidR="0091772B" w:rsidRPr="00F67602">
        <w:rPr>
          <w:rFonts w:ascii="メイリオ" w:eastAsia="メイリオ" w:hAnsi="メイリオ" w:cs="メイリオ" w:hint="eastAsia"/>
          <w:b/>
          <w:bCs/>
        </w:rPr>
        <w:t>書</w:t>
      </w:r>
    </w:p>
    <w:p w14:paraId="316BDCF8" w14:textId="08F67081" w:rsidR="00323C51" w:rsidRDefault="0044773C" w:rsidP="0066613A">
      <w:pPr>
        <w:spacing w:line="320" w:lineRule="atLeast"/>
        <w:jc w:val="right"/>
        <w:rPr>
          <w:rFonts w:ascii="メイリオ" w:eastAsia="メイリオ" w:hAnsi="メイリオ" w:cs="メイリオ"/>
          <w:color w:val="auto"/>
          <w:sz w:val="20"/>
          <w:szCs w:val="20"/>
        </w:rPr>
      </w:pPr>
      <w:r>
        <w:rPr>
          <w:rFonts w:ascii="メイリオ" w:eastAsia="メイリオ" w:hAnsi="メイリオ" w:cs="メイリオ" w:hint="eastAsia"/>
          <w:color w:val="auto"/>
          <w:sz w:val="20"/>
          <w:szCs w:val="20"/>
        </w:rPr>
        <w:t>〇〇</w:t>
      </w:r>
      <w:r>
        <w:rPr>
          <w:rFonts w:ascii="メイリオ" w:eastAsia="メイリオ" w:hAnsi="メイリオ" w:cs="メイリオ"/>
          <w:color w:val="auto"/>
          <w:sz w:val="20"/>
          <w:szCs w:val="20"/>
        </w:rPr>
        <w:t>〇〇</w:t>
      </w:r>
      <w:r w:rsidR="0091772B" w:rsidRPr="009572C2">
        <w:rPr>
          <w:rFonts w:ascii="メイリオ" w:eastAsia="メイリオ" w:hAnsi="メイリオ" w:cs="メイリオ" w:hint="eastAsia"/>
          <w:color w:val="auto"/>
          <w:sz w:val="20"/>
          <w:szCs w:val="20"/>
        </w:rPr>
        <w:t>年</w:t>
      </w:r>
      <w:r>
        <w:rPr>
          <w:rFonts w:ascii="メイリオ" w:eastAsia="メイリオ" w:hAnsi="メイリオ" w:cs="メイリオ" w:hint="eastAsia"/>
          <w:color w:val="auto"/>
          <w:sz w:val="20"/>
          <w:szCs w:val="20"/>
        </w:rPr>
        <w:t>〇</w:t>
      </w:r>
      <w:r w:rsidR="0091772B" w:rsidRPr="009572C2">
        <w:rPr>
          <w:rFonts w:ascii="メイリオ" w:eastAsia="メイリオ" w:hAnsi="メイリオ" w:cs="メイリオ" w:hint="eastAsia"/>
          <w:color w:val="auto"/>
          <w:sz w:val="20"/>
          <w:szCs w:val="20"/>
        </w:rPr>
        <w:t>月</w:t>
      </w:r>
      <w:r>
        <w:rPr>
          <w:rFonts w:ascii="メイリオ" w:eastAsia="メイリオ" w:hAnsi="メイリオ" w:cs="メイリオ" w:hint="eastAsia"/>
          <w:color w:val="auto"/>
          <w:sz w:val="20"/>
          <w:szCs w:val="20"/>
        </w:rPr>
        <w:t>〇〇</w:t>
      </w:r>
      <w:r w:rsidR="0091772B" w:rsidRPr="009572C2">
        <w:rPr>
          <w:rFonts w:ascii="メイリオ" w:eastAsia="メイリオ" w:hAnsi="メイリオ" w:cs="メイリオ" w:hint="eastAsia"/>
          <w:color w:val="auto"/>
          <w:sz w:val="20"/>
          <w:szCs w:val="20"/>
        </w:rPr>
        <w:t>日現在</w:t>
      </w:r>
    </w:p>
    <w:p w14:paraId="1BB9C4C5" w14:textId="25D1352C" w:rsidR="0091772B" w:rsidRPr="009572C2" w:rsidRDefault="0044773C" w:rsidP="0066613A">
      <w:pPr>
        <w:spacing w:line="320" w:lineRule="atLeast"/>
        <w:jc w:val="right"/>
        <w:rPr>
          <w:rFonts w:ascii="メイリオ" w:eastAsia="メイリオ" w:hAnsi="メイリオ" w:cs="メイリオ"/>
          <w:color w:val="FF0000"/>
          <w:sz w:val="20"/>
          <w:szCs w:val="20"/>
        </w:rPr>
      </w:pPr>
      <w:r w:rsidRPr="0044773C">
        <w:rPr>
          <w:rFonts w:ascii="メイリオ" w:eastAsia="メイリオ" w:hAnsi="メイリオ" w:cs="メイリオ" w:hint="eastAsia"/>
          <w:color w:val="auto"/>
          <w:sz w:val="20"/>
          <w:szCs w:val="20"/>
        </w:rPr>
        <w:t>〇〇〇〇</w:t>
      </w:r>
    </w:p>
    <w:p w14:paraId="40BE6B8B" w14:textId="77777777" w:rsidR="0091772B" w:rsidRPr="005C02B1" w:rsidRDefault="0091772B" w:rsidP="001F0167">
      <w:pPr>
        <w:wordWrap w:val="0"/>
        <w:spacing w:line="320" w:lineRule="atLeast"/>
        <w:jc w:val="right"/>
        <w:rPr>
          <w:rFonts w:ascii="メイリオ" w:eastAsia="メイリオ" w:hAnsi="メイリオ" w:cs="メイリオ"/>
          <w:color w:val="auto"/>
          <w:sz w:val="20"/>
          <w:szCs w:val="20"/>
          <w:u w:val="single"/>
        </w:rPr>
      </w:pPr>
    </w:p>
    <w:p w14:paraId="64309341" w14:textId="77777777" w:rsidR="0091772B" w:rsidRPr="00F67602" w:rsidRDefault="0009403F">
      <w:pPr>
        <w:spacing w:line="320" w:lineRule="atLeast"/>
        <w:rPr>
          <w:rFonts w:ascii="メイリオ" w:eastAsia="メイリオ" w:hAnsi="メイリオ" w:cs="メイリオ"/>
          <w:b/>
          <w:bCs/>
          <w:color w:val="auto"/>
          <w:sz w:val="20"/>
          <w:szCs w:val="20"/>
        </w:rPr>
      </w:pPr>
      <w:r>
        <w:rPr>
          <w:rFonts w:ascii="メイリオ" w:eastAsia="メイリオ" w:hAnsi="メイリオ" w:cs="メイリオ" w:hint="eastAsia"/>
          <w:color w:val="auto"/>
          <w:sz w:val="20"/>
          <w:szCs w:val="20"/>
        </w:rPr>
        <w:t>【</w:t>
      </w:r>
      <w:r w:rsidR="0091772B" w:rsidRPr="00F67602">
        <w:rPr>
          <w:rFonts w:ascii="メイリオ" w:eastAsia="メイリオ" w:hAnsi="メイリオ" w:cs="メイリオ" w:hint="eastAsia"/>
          <w:b/>
          <w:bCs/>
          <w:color w:val="auto"/>
          <w:sz w:val="20"/>
          <w:szCs w:val="20"/>
        </w:rPr>
        <w:t>職務要約</w:t>
      </w:r>
      <w:r>
        <w:rPr>
          <w:rFonts w:ascii="メイリオ" w:eastAsia="メイリオ" w:hAnsi="メイリオ" w:cs="メイリオ" w:hint="eastAsia"/>
          <w:b/>
          <w:bCs/>
          <w:color w:val="auto"/>
          <w:sz w:val="20"/>
          <w:szCs w:val="20"/>
        </w:rPr>
        <w:t>】</w:t>
      </w:r>
    </w:p>
    <w:p w14:paraId="368E03B3" w14:textId="42ABDF02" w:rsidR="00971052" w:rsidRPr="004C2762" w:rsidRDefault="0044773C" w:rsidP="004C2762">
      <w:pPr>
        <w:spacing w:line="240" w:lineRule="atLeast"/>
        <w:rPr>
          <w:rFonts w:ascii="メイリオ" w:eastAsia="メイリオ" w:hAnsi="メイリオ" w:cs="メイリオ"/>
          <w:color w:val="auto"/>
          <w:sz w:val="20"/>
          <w:szCs w:val="20"/>
        </w:rPr>
      </w:pPr>
      <w:r w:rsidRPr="0044773C">
        <w:rPr>
          <w:rFonts w:ascii="メイリオ" w:eastAsia="メイリオ" w:hAnsi="メイリオ" w:cs="メイリオ" w:hint="eastAsia"/>
          <w:color w:val="auto"/>
          <w:sz w:val="20"/>
          <w:szCs w:val="20"/>
        </w:rPr>
        <w:t>〇〇</w:t>
      </w:r>
      <w:r w:rsidR="007C4DBC">
        <w:rPr>
          <w:rFonts w:ascii="メイリオ" w:eastAsia="メイリオ" w:hAnsi="メイリオ" w:cs="メイリオ" w:hint="eastAsia"/>
          <w:color w:val="auto"/>
          <w:sz w:val="20"/>
          <w:szCs w:val="20"/>
        </w:rPr>
        <w:t>大学</w:t>
      </w:r>
      <w:r w:rsidRPr="0044773C">
        <w:rPr>
          <w:rFonts w:ascii="メイリオ" w:eastAsia="メイリオ" w:hAnsi="メイリオ" w:cs="メイリオ" w:hint="eastAsia"/>
          <w:color w:val="auto"/>
          <w:sz w:val="20"/>
          <w:szCs w:val="20"/>
        </w:rPr>
        <w:t>〇〇</w:t>
      </w:r>
      <w:r w:rsidR="00971052">
        <w:rPr>
          <w:rFonts w:ascii="メイリオ" w:eastAsia="メイリオ" w:hAnsi="メイリオ" w:cs="メイリオ" w:hint="eastAsia"/>
          <w:color w:val="auto"/>
          <w:sz w:val="20"/>
          <w:szCs w:val="20"/>
        </w:rPr>
        <w:t>学部</w:t>
      </w:r>
      <w:r w:rsidR="007C4DBC">
        <w:rPr>
          <w:rFonts w:ascii="メイリオ" w:eastAsia="メイリオ" w:hAnsi="メイリオ" w:cs="メイリオ" w:hint="eastAsia"/>
          <w:color w:val="auto"/>
          <w:sz w:val="20"/>
          <w:szCs w:val="20"/>
        </w:rPr>
        <w:t>卒業後</w:t>
      </w:r>
      <w:r w:rsidR="00C558C6">
        <w:rPr>
          <w:rFonts w:ascii="メイリオ" w:eastAsia="メイリオ" w:hAnsi="メイリオ" w:cs="メイリオ" w:hint="eastAsia"/>
          <w:color w:val="auto"/>
          <w:sz w:val="20"/>
          <w:szCs w:val="20"/>
        </w:rPr>
        <w:t xml:space="preserve"> </w:t>
      </w:r>
      <w:r w:rsidR="00971052">
        <w:rPr>
          <w:rFonts w:ascii="メイリオ" w:eastAsia="メイリオ" w:hAnsi="メイリオ" w:cs="メイリオ" w:hint="eastAsia"/>
          <w:color w:val="auto"/>
          <w:sz w:val="20"/>
          <w:szCs w:val="20"/>
        </w:rPr>
        <w:t>水、空気のゼネラルメンテナンス</w:t>
      </w:r>
      <w:r w:rsidR="007C4DBC">
        <w:rPr>
          <w:rFonts w:ascii="メイリオ" w:eastAsia="メイリオ" w:hAnsi="メイリオ" w:cs="メイリオ" w:hint="eastAsia"/>
          <w:color w:val="auto"/>
          <w:sz w:val="20"/>
          <w:szCs w:val="20"/>
        </w:rPr>
        <w:t>を提供している</w:t>
      </w:r>
      <w:r>
        <w:rPr>
          <w:rFonts w:ascii="メイリオ" w:eastAsia="メイリオ" w:hAnsi="メイリオ" w:cs="メイリオ" w:hint="eastAsia"/>
          <w:color w:val="auto"/>
          <w:sz w:val="20"/>
          <w:szCs w:val="20"/>
        </w:rPr>
        <w:t>〇〇〇〇〇〇〇</w:t>
      </w:r>
      <w:r w:rsidR="007C4DBC">
        <w:rPr>
          <w:rFonts w:ascii="メイリオ" w:eastAsia="メイリオ" w:hAnsi="メイリオ" w:cs="メイリオ" w:hint="eastAsia"/>
          <w:color w:val="auto"/>
          <w:sz w:val="20"/>
          <w:szCs w:val="20"/>
        </w:rPr>
        <w:t>株式会社へ入社。営業</w:t>
      </w:r>
      <w:r w:rsidR="00C558C6">
        <w:rPr>
          <w:rFonts w:ascii="メイリオ" w:eastAsia="メイリオ" w:hAnsi="メイリオ" w:cs="メイリオ" w:hint="eastAsia"/>
          <w:color w:val="auto"/>
          <w:sz w:val="20"/>
          <w:szCs w:val="20"/>
        </w:rPr>
        <w:t>部</w:t>
      </w:r>
      <w:r w:rsidR="007C4DBC">
        <w:rPr>
          <w:rFonts w:ascii="メイリオ" w:eastAsia="メイリオ" w:hAnsi="メイリオ" w:cs="メイリオ" w:hint="eastAsia"/>
          <w:color w:val="auto"/>
          <w:sz w:val="20"/>
          <w:szCs w:val="20"/>
        </w:rPr>
        <w:t>配属後</w:t>
      </w:r>
      <w:r w:rsidR="00971052">
        <w:rPr>
          <w:rFonts w:ascii="メイリオ" w:eastAsia="メイリオ" w:hAnsi="メイリオ" w:cs="メイリオ" w:hint="eastAsia"/>
          <w:color w:val="auto"/>
          <w:sz w:val="20"/>
          <w:szCs w:val="20"/>
        </w:rPr>
        <w:t>提案営業</w:t>
      </w:r>
      <w:r w:rsidR="007C4DBC">
        <w:rPr>
          <w:rFonts w:ascii="メイリオ" w:eastAsia="メイリオ" w:hAnsi="メイリオ" w:cs="メイリオ" w:hint="eastAsia"/>
          <w:color w:val="auto"/>
          <w:sz w:val="20"/>
          <w:szCs w:val="20"/>
        </w:rPr>
        <w:t>を中心に取り組んできまし</w:t>
      </w:r>
      <w:r w:rsidR="00971052">
        <w:rPr>
          <w:rFonts w:ascii="メイリオ" w:eastAsia="メイリオ" w:hAnsi="メイリオ" w:cs="メイリオ" w:hint="eastAsia"/>
          <w:color w:val="auto"/>
          <w:sz w:val="20"/>
          <w:szCs w:val="20"/>
        </w:rPr>
        <w:t>た。</w:t>
      </w:r>
      <w:r w:rsidR="00C558C6">
        <w:rPr>
          <w:rFonts w:ascii="メイリオ" w:eastAsia="メイリオ" w:hAnsi="メイリオ" w:cs="メイリオ" w:hint="eastAsia"/>
          <w:color w:val="auto"/>
          <w:sz w:val="20"/>
          <w:szCs w:val="20"/>
        </w:rPr>
        <w:t>営業としては初の全国対応パンフレット作製にも取り組み、顧客深耕</w:t>
      </w:r>
      <w:r w:rsidR="009D6A03">
        <w:rPr>
          <w:rFonts w:ascii="メイリオ" w:eastAsia="メイリオ" w:hAnsi="メイリオ" w:cs="メイリオ" w:hint="eastAsia"/>
          <w:color w:val="auto"/>
          <w:sz w:val="20"/>
          <w:szCs w:val="20"/>
        </w:rPr>
        <w:t>だけではなく新規営業</w:t>
      </w:r>
      <w:r w:rsidR="00C558C6">
        <w:rPr>
          <w:rFonts w:ascii="メイリオ" w:eastAsia="メイリオ" w:hAnsi="メイリオ" w:cs="メイリオ" w:hint="eastAsia"/>
          <w:color w:val="auto"/>
          <w:sz w:val="20"/>
          <w:szCs w:val="20"/>
        </w:rPr>
        <w:t>も取り組んでいます</w:t>
      </w:r>
      <w:r w:rsidR="009D6A03">
        <w:rPr>
          <w:rFonts w:ascii="メイリオ" w:eastAsia="メイリオ" w:hAnsi="メイリオ" w:cs="メイリオ" w:hint="eastAsia"/>
          <w:color w:val="auto"/>
          <w:sz w:val="20"/>
          <w:szCs w:val="20"/>
        </w:rPr>
        <w:t>。</w:t>
      </w:r>
    </w:p>
    <w:p w14:paraId="0130B0C4" w14:textId="77777777" w:rsidR="009572C2" w:rsidRPr="004C2762" w:rsidRDefault="009572C2" w:rsidP="000332E2">
      <w:pPr>
        <w:spacing w:line="240" w:lineRule="atLeast"/>
        <w:rPr>
          <w:rFonts w:ascii="メイリオ" w:eastAsia="メイリオ" w:hAnsi="メイリオ" w:cs="メイリオ"/>
          <w:sz w:val="18"/>
          <w:szCs w:val="18"/>
          <w:u w:val="dotted"/>
        </w:rPr>
      </w:pPr>
    </w:p>
    <w:p w14:paraId="43F9EE4C" w14:textId="77777777" w:rsidR="009572C2" w:rsidRPr="009572C2" w:rsidRDefault="009572C2" w:rsidP="000332E2">
      <w:pPr>
        <w:spacing w:line="240" w:lineRule="atLeast"/>
        <w:rPr>
          <w:rFonts w:ascii="メイリオ" w:eastAsia="メイリオ" w:hAnsi="メイリオ" w:cs="メイリオ"/>
          <w:b/>
          <w:sz w:val="20"/>
          <w:szCs w:val="20"/>
        </w:rPr>
      </w:pPr>
      <w:r w:rsidRPr="009572C2">
        <w:rPr>
          <w:rFonts w:ascii="メイリオ" w:eastAsia="メイリオ" w:hAnsi="メイリオ" w:cs="メイリオ" w:hint="eastAsia"/>
          <w:b/>
          <w:sz w:val="20"/>
          <w:szCs w:val="20"/>
        </w:rPr>
        <w:t>【職務経歴】</w:t>
      </w:r>
    </w:p>
    <w:p w14:paraId="6637C20F" w14:textId="0AD7581F" w:rsidR="000332E2" w:rsidRPr="009572C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w:t>
      </w:r>
      <w:r w:rsidR="0044773C">
        <w:rPr>
          <w:rFonts w:ascii="メイリオ" w:eastAsia="メイリオ" w:hAnsi="メイリオ" w:cs="メイリオ" w:hint="eastAsia"/>
          <w:sz w:val="20"/>
          <w:szCs w:val="20"/>
        </w:rPr>
        <w:t>〇〇〇〇〇〇〇</w:t>
      </w:r>
      <w:r w:rsidR="0009754A">
        <w:rPr>
          <w:rFonts w:ascii="メイリオ" w:eastAsia="メイリオ" w:hAnsi="メイリオ" w:cs="メイリオ" w:hint="eastAsia"/>
          <w:sz w:val="20"/>
          <w:szCs w:val="20"/>
        </w:rPr>
        <w:t>株式会社</w:t>
      </w:r>
    </w:p>
    <w:p w14:paraId="041CA6B3" w14:textId="77777777" w:rsidR="000332E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◆事業内容：</w:t>
      </w:r>
      <w:r w:rsidR="0059005D" w:rsidRPr="009572C2">
        <w:rPr>
          <w:rFonts w:ascii="メイリオ" w:eastAsia="メイリオ" w:hAnsi="メイリオ" w:cs="メイリオ" w:hint="eastAsia"/>
          <w:sz w:val="20"/>
          <w:szCs w:val="20"/>
        </w:rPr>
        <w:t xml:space="preserve"> </w:t>
      </w:r>
      <w:r w:rsidR="0009754A">
        <w:rPr>
          <w:rFonts w:ascii="メイリオ" w:eastAsia="メイリオ" w:hAnsi="メイリオ" w:cs="メイリオ" w:hint="eastAsia"/>
          <w:sz w:val="20"/>
          <w:szCs w:val="20"/>
        </w:rPr>
        <w:t>水・空気に関する洗浄、測定、分析</w:t>
      </w:r>
    </w:p>
    <w:p w14:paraId="5A33CE0F" w14:textId="77777777" w:rsidR="00BA3993" w:rsidRPr="009572C2" w:rsidRDefault="00BA3993" w:rsidP="000332E2">
      <w:pPr>
        <w:spacing w:line="240" w:lineRule="atLeast"/>
        <w:rPr>
          <w:rFonts w:ascii="メイリオ" w:eastAsia="メイリオ" w:hAnsi="メイリオ" w:cs="メイリオ"/>
          <w:sz w:val="20"/>
          <w:szCs w:val="20"/>
        </w:rPr>
      </w:pPr>
      <w:r>
        <w:rPr>
          <w:rFonts w:ascii="メイリオ" w:eastAsia="メイリオ" w:hAnsi="メイリオ" w:cs="メイリオ" w:hint="eastAsia"/>
          <w:sz w:val="20"/>
          <w:szCs w:val="20"/>
        </w:rPr>
        <w:t xml:space="preserve">　　　　例：空調機科学洗浄、臭気指数測定、</w:t>
      </w:r>
      <w:r w:rsidR="00F0201A">
        <w:rPr>
          <w:rFonts w:ascii="メイリオ" w:eastAsia="メイリオ" w:hAnsi="メイリオ" w:cs="メイリオ" w:hint="eastAsia"/>
          <w:sz w:val="20"/>
          <w:szCs w:val="20"/>
        </w:rPr>
        <w:t>配管劣化診断、など</w:t>
      </w:r>
    </w:p>
    <w:p w14:paraId="1074F5A9" w14:textId="736CDF57" w:rsidR="000332E2" w:rsidRPr="009572C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◆資本金：</w:t>
      </w:r>
      <w:r w:rsidR="0044773C">
        <w:rPr>
          <w:rFonts w:ascii="メイリオ" w:eastAsia="メイリオ" w:hAnsi="メイリオ" w:cs="メイリオ" w:hint="eastAsia"/>
          <w:sz w:val="20"/>
          <w:szCs w:val="20"/>
        </w:rPr>
        <w:t>〇〇〇〇</w:t>
      </w:r>
      <w:r w:rsidR="0009754A">
        <w:rPr>
          <w:rFonts w:ascii="メイリオ" w:eastAsia="メイリオ" w:hAnsi="メイリオ" w:cs="メイリオ" w:hint="eastAsia"/>
          <w:sz w:val="20"/>
          <w:szCs w:val="20"/>
        </w:rPr>
        <w:t>万円</w:t>
      </w:r>
      <w:r w:rsidR="0059005D">
        <w:rPr>
          <w:rFonts w:ascii="メイリオ" w:eastAsia="メイリオ" w:hAnsi="メイリオ" w:cs="メイリオ" w:hint="eastAsia"/>
          <w:sz w:val="20"/>
          <w:szCs w:val="20"/>
        </w:rPr>
        <w:t xml:space="preserve">　　　</w:t>
      </w:r>
      <w:r w:rsidRPr="009572C2">
        <w:rPr>
          <w:rFonts w:ascii="メイリオ" w:eastAsia="メイリオ" w:hAnsi="メイリオ" w:cs="メイリオ" w:hint="eastAsia"/>
          <w:sz w:val="20"/>
          <w:szCs w:val="20"/>
        </w:rPr>
        <w:t xml:space="preserve">　◆売上高：</w:t>
      </w:r>
      <w:r w:rsidR="0044773C">
        <w:rPr>
          <w:rFonts w:ascii="メイリオ" w:eastAsia="メイリオ" w:hAnsi="メイリオ" w:cs="メイリオ" w:hint="eastAsia"/>
          <w:sz w:val="20"/>
          <w:szCs w:val="20"/>
        </w:rPr>
        <w:t>〇〇</w:t>
      </w:r>
      <w:r w:rsidR="0009754A">
        <w:rPr>
          <w:rFonts w:ascii="メイリオ" w:eastAsia="メイリオ" w:hAnsi="メイリオ" w:cs="メイリオ" w:hint="eastAsia"/>
          <w:sz w:val="20"/>
          <w:szCs w:val="20"/>
        </w:rPr>
        <w:t>億（</w:t>
      </w:r>
      <w:r w:rsidR="0044773C">
        <w:rPr>
          <w:rFonts w:ascii="メイリオ" w:eastAsia="メイリオ" w:hAnsi="メイリオ" w:cs="メイリオ" w:hint="eastAsia"/>
          <w:sz w:val="20"/>
          <w:szCs w:val="20"/>
        </w:rPr>
        <w:t>〇〇〇〇</w:t>
      </w:r>
      <w:r w:rsidR="0009754A">
        <w:rPr>
          <w:rFonts w:ascii="メイリオ" w:eastAsia="メイリオ" w:hAnsi="メイリオ" w:cs="メイリオ" w:hint="eastAsia"/>
          <w:sz w:val="20"/>
          <w:szCs w:val="20"/>
        </w:rPr>
        <w:t>年度）</w:t>
      </w:r>
      <w:r w:rsidR="0059005D">
        <w:rPr>
          <w:rFonts w:ascii="メイリオ" w:eastAsia="メイリオ" w:hAnsi="メイリオ" w:cs="メイリオ" w:hint="eastAsia"/>
          <w:sz w:val="20"/>
          <w:szCs w:val="20"/>
        </w:rPr>
        <w:t xml:space="preserve">　　　　</w:t>
      </w:r>
      <w:r w:rsidR="004C2762">
        <w:rPr>
          <w:rFonts w:ascii="メイリオ" w:eastAsia="メイリオ" w:hAnsi="メイリオ" w:cs="メイリオ" w:hint="eastAsia"/>
          <w:sz w:val="20"/>
          <w:szCs w:val="20"/>
        </w:rPr>
        <w:t>◆従業員数：</w:t>
      </w:r>
      <w:r w:rsidR="0044773C">
        <w:rPr>
          <w:rFonts w:ascii="メイリオ" w:eastAsia="メイリオ" w:hAnsi="メイリオ" w:cs="メイリオ" w:hint="eastAsia"/>
          <w:sz w:val="20"/>
          <w:szCs w:val="20"/>
        </w:rPr>
        <w:t>〇〇〇</w:t>
      </w:r>
      <w:r w:rsidR="004C2762">
        <w:rPr>
          <w:rFonts w:ascii="メイリオ" w:eastAsia="メイリオ" w:hAnsi="メイリオ" w:cs="メイリオ" w:hint="eastAsia"/>
          <w:sz w:val="20"/>
          <w:szCs w:val="20"/>
        </w:rPr>
        <w:t>名</w:t>
      </w:r>
      <w:r w:rsidR="00971052">
        <w:rPr>
          <w:rFonts w:ascii="メイリオ" w:eastAsia="メイリオ" w:hAnsi="メイリオ" w:cs="メイリオ" w:hint="eastAsia"/>
          <w:sz w:val="20"/>
          <w:szCs w:val="20"/>
        </w:rPr>
        <w:t xml:space="preserve">　非上場</w:t>
      </w:r>
    </w:p>
    <w:p w14:paraId="7201108F" w14:textId="77777777" w:rsidR="00CD6B38" w:rsidRPr="004C276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w:t>
      </w:r>
      <w:r w:rsidR="00971052">
        <w:rPr>
          <w:rFonts w:ascii="メイリオ" w:eastAsia="メイリオ" w:hAnsi="メイリオ" w:cs="メイリオ" w:hint="eastAsia"/>
          <w:sz w:val="20"/>
          <w:szCs w:val="20"/>
        </w:rPr>
        <w:t>雇用形態：正社員</w:t>
      </w:r>
    </w:p>
    <w:tbl>
      <w:tblPr>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9497"/>
      </w:tblGrid>
      <w:tr w:rsidR="000332E2" w:rsidRPr="009572C2" w14:paraId="4DBFB238" w14:textId="77777777" w:rsidTr="00721E4E">
        <w:tc>
          <w:tcPr>
            <w:tcW w:w="1384" w:type="dxa"/>
            <w:tcBorders>
              <w:top w:val="single" w:sz="4" w:space="0" w:color="000000"/>
              <w:left w:val="single" w:sz="4" w:space="0" w:color="000000"/>
              <w:bottom w:val="single" w:sz="4" w:space="0" w:color="000000"/>
              <w:right w:val="single" w:sz="4" w:space="0" w:color="000000"/>
            </w:tcBorders>
            <w:shd w:val="clear" w:color="auto" w:fill="D9D9D9"/>
            <w:hideMark/>
          </w:tcPr>
          <w:p w14:paraId="2DE538AF" w14:textId="77777777" w:rsidR="000332E2" w:rsidRPr="009572C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期間：</w:t>
            </w:r>
          </w:p>
        </w:tc>
        <w:tc>
          <w:tcPr>
            <w:tcW w:w="9497" w:type="dxa"/>
            <w:tcBorders>
              <w:top w:val="single" w:sz="4" w:space="0" w:color="000000"/>
              <w:left w:val="single" w:sz="4" w:space="0" w:color="000000"/>
              <w:bottom w:val="single" w:sz="4" w:space="0" w:color="000000"/>
              <w:right w:val="single" w:sz="4" w:space="0" w:color="000000"/>
            </w:tcBorders>
            <w:shd w:val="clear" w:color="auto" w:fill="D9D9D9"/>
            <w:hideMark/>
          </w:tcPr>
          <w:p w14:paraId="4DBC596E" w14:textId="77777777" w:rsidR="000332E2" w:rsidRPr="009572C2" w:rsidRDefault="000332E2" w:rsidP="000332E2">
            <w:pPr>
              <w:spacing w:line="240" w:lineRule="atLeast"/>
              <w:rPr>
                <w:rFonts w:ascii="メイリオ" w:eastAsia="メイリオ" w:hAnsi="メイリオ" w:cs="メイリオ"/>
                <w:sz w:val="20"/>
                <w:szCs w:val="20"/>
              </w:rPr>
            </w:pPr>
            <w:r w:rsidRPr="009572C2">
              <w:rPr>
                <w:rFonts w:ascii="メイリオ" w:eastAsia="メイリオ" w:hAnsi="メイリオ" w:cs="メイリオ" w:hint="eastAsia"/>
                <w:sz w:val="20"/>
                <w:szCs w:val="20"/>
              </w:rPr>
              <w:t>業務内容</w:t>
            </w:r>
          </w:p>
        </w:tc>
      </w:tr>
      <w:tr w:rsidR="007E7549" w:rsidRPr="00816C0B" w14:paraId="2E72D981" w14:textId="77777777" w:rsidTr="00721E4E">
        <w:tc>
          <w:tcPr>
            <w:tcW w:w="1384" w:type="dxa"/>
            <w:tcBorders>
              <w:top w:val="single" w:sz="4" w:space="0" w:color="000000"/>
              <w:left w:val="single" w:sz="4" w:space="0" w:color="000000"/>
              <w:bottom w:val="single" w:sz="4" w:space="0" w:color="000000"/>
              <w:right w:val="single" w:sz="4" w:space="0" w:color="000000"/>
            </w:tcBorders>
          </w:tcPr>
          <w:p w14:paraId="4E24DF57" w14:textId="51AAA59B" w:rsidR="003811E1" w:rsidRPr="005A424C" w:rsidRDefault="0044773C" w:rsidP="003811E1">
            <w:pPr>
              <w:rPr>
                <w:rFonts w:ascii="メイリオ" w:eastAsia="メイリオ" w:hAnsi="メイリオ"/>
                <w:sz w:val="18"/>
                <w:szCs w:val="20"/>
              </w:rPr>
            </w:pPr>
            <w:r>
              <w:rPr>
                <w:rFonts w:ascii="メイリオ" w:eastAsia="メイリオ" w:hAnsi="メイリオ" w:hint="eastAsia"/>
                <w:sz w:val="18"/>
                <w:szCs w:val="20"/>
              </w:rPr>
              <w:t>〇〇〇〇</w:t>
            </w:r>
            <w:r w:rsidR="003811E1" w:rsidRPr="005A424C">
              <w:rPr>
                <w:rFonts w:ascii="メイリオ" w:eastAsia="メイリオ" w:hAnsi="メイリオ" w:hint="eastAsia"/>
                <w:sz w:val="18"/>
                <w:szCs w:val="20"/>
              </w:rPr>
              <w:t>年</w:t>
            </w:r>
            <w:r>
              <w:rPr>
                <w:rFonts w:ascii="メイリオ" w:eastAsia="メイリオ" w:hAnsi="メイリオ" w:hint="eastAsia"/>
                <w:sz w:val="18"/>
                <w:szCs w:val="20"/>
              </w:rPr>
              <w:t>〇〇</w:t>
            </w:r>
            <w:r w:rsidR="003811E1" w:rsidRPr="005A424C">
              <w:rPr>
                <w:rFonts w:ascii="メイリオ" w:eastAsia="メイリオ" w:hAnsi="メイリオ" w:hint="eastAsia"/>
                <w:sz w:val="18"/>
                <w:szCs w:val="20"/>
              </w:rPr>
              <w:t>月～</w:t>
            </w:r>
          </w:p>
          <w:p w14:paraId="7798F401" w14:textId="77777777" w:rsidR="007E7549" w:rsidRPr="005A424C" w:rsidRDefault="007E7549" w:rsidP="005A424C">
            <w:pPr>
              <w:rPr>
                <w:rFonts w:ascii="メイリオ" w:eastAsia="メイリオ" w:hAnsi="メイリオ"/>
                <w:sz w:val="18"/>
                <w:szCs w:val="20"/>
              </w:rPr>
            </w:pPr>
          </w:p>
        </w:tc>
        <w:tc>
          <w:tcPr>
            <w:tcW w:w="9497" w:type="dxa"/>
            <w:tcBorders>
              <w:top w:val="single" w:sz="4" w:space="0" w:color="000000"/>
              <w:left w:val="single" w:sz="4" w:space="0" w:color="000000"/>
              <w:bottom w:val="single" w:sz="4" w:space="0" w:color="000000"/>
              <w:right w:val="single" w:sz="4" w:space="0" w:color="000000"/>
            </w:tcBorders>
          </w:tcPr>
          <w:p w14:paraId="41D5BDAE" w14:textId="77777777" w:rsidR="003811E1" w:rsidRPr="000E1EAC" w:rsidRDefault="003811E1" w:rsidP="003811E1">
            <w:pPr>
              <w:rPr>
                <w:rFonts w:ascii="メイリオ" w:eastAsia="メイリオ" w:hAnsi="メイリオ"/>
                <w:sz w:val="20"/>
                <w:szCs w:val="20"/>
              </w:rPr>
            </w:pPr>
            <w:r w:rsidRPr="000E1EAC">
              <w:rPr>
                <w:rFonts w:ascii="メイリオ" w:eastAsia="メイリオ" w:hAnsi="メイリオ" w:hint="eastAsia"/>
                <w:sz w:val="20"/>
                <w:szCs w:val="20"/>
              </w:rPr>
              <w:t>一人での営業を始める</w:t>
            </w:r>
          </w:p>
          <w:p w14:paraId="3FDA84AB" w14:textId="77777777" w:rsidR="003811E1" w:rsidRPr="000E1EAC" w:rsidRDefault="003811E1" w:rsidP="003811E1">
            <w:pPr>
              <w:ind w:firstLineChars="100" w:firstLine="200"/>
              <w:rPr>
                <w:rFonts w:ascii="メイリオ" w:eastAsia="メイリオ" w:hAnsi="メイリオ"/>
                <w:sz w:val="20"/>
                <w:szCs w:val="20"/>
              </w:rPr>
            </w:pPr>
            <w:r w:rsidRPr="000E1EAC">
              <w:rPr>
                <w:rFonts w:ascii="メイリオ" w:eastAsia="メイリオ" w:hAnsi="メイリオ" w:hint="eastAsia"/>
                <w:sz w:val="20"/>
                <w:szCs w:val="20"/>
              </w:rPr>
              <w:t>・主な担当顧客：ビル管理会社、工場</w:t>
            </w:r>
          </w:p>
          <w:p w14:paraId="3D206066" w14:textId="77777777" w:rsidR="003811E1" w:rsidRPr="000E1EAC" w:rsidRDefault="003811E1" w:rsidP="003811E1">
            <w:pPr>
              <w:ind w:firstLineChars="100" w:firstLine="200"/>
              <w:rPr>
                <w:rFonts w:ascii="メイリオ" w:eastAsia="メイリオ" w:hAnsi="メイリオ" w:cs="メイリオ"/>
                <w:sz w:val="20"/>
                <w:szCs w:val="20"/>
              </w:rPr>
            </w:pPr>
            <w:r w:rsidRPr="000E1EAC">
              <w:rPr>
                <w:rFonts w:ascii="メイリオ" w:eastAsia="メイリオ" w:hAnsi="メイリオ" w:cs="メイリオ" w:hint="eastAsia"/>
                <w:sz w:val="20"/>
                <w:szCs w:val="20"/>
              </w:rPr>
              <w:t>・主な担当商品：臭気指数測定、配管劣化診断</w:t>
            </w:r>
          </w:p>
          <w:p w14:paraId="1E1EFF73" w14:textId="77777777" w:rsidR="003811E1" w:rsidRPr="000E1EAC" w:rsidRDefault="003811E1" w:rsidP="003811E1">
            <w:pPr>
              <w:ind w:firstLineChars="100" w:firstLine="200"/>
              <w:rPr>
                <w:rFonts w:ascii="メイリオ" w:eastAsia="メイリオ" w:hAnsi="メイリオ" w:cs="メイリオ"/>
                <w:sz w:val="20"/>
                <w:szCs w:val="20"/>
              </w:rPr>
            </w:pPr>
            <w:r w:rsidRPr="000E1EAC">
              <w:rPr>
                <w:rFonts w:ascii="メイリオ" w:eastAsia="メイリオ" w:hAnsi="メイリオ" w:cs="メイリオ" w:hint="eastAsia"/>
                <w:sz w:val="20"/>
                <w:szCs w:val="20"/>
              </w:rPr>
              <w:t>・営業スタイル：提案型営業、ソリューション営業</w:t>
            </w:r>
          </w:p>
          <w:p w14:paraId="3284DCB5" w14:textId="0211FD5B" w:rsidR="003811E1" w:rsidRPr="000E1EAC" w:rsidRDefault="003811E1" w:rsidP="00FA5D9F">
            <w:pPr>
              <w:rPr>
                <w:rFonts w:ascii="メイリオ" w:eastAsia="メイリオ" w:hAnsi="メイリオ" w:cs="メイリオ"/>
                <w:sz w:val="20"/>
                <w:szCs w:val="20"/>
              </w:rPr>
            </w:pPr>
            <w:r w:rsidRPr="000E1EAC">
              <w:rPr>
                <w:rFonts w:ascii="メイリオ" w:eastAsia="メイリオ" w:hAnsi="メイリオ" w:cs="メイリオ" w:hint="eastAsia"/>
                <w:sz w:val="20"/>
                <w:szCs w:val="20"/>
              </w:rPr>
              <w:t>顧客へ問題、お困り事をヒアリング→提供可能な商品を提案し</w:t>
            </w:r>
            <w:r w:rsidRPr="003811E1">
              <w:rPr>
                <w:rFonts w:ascii="メイリオ" w:eastAsia="メイリオ" w:hAnsi="メイリオ" w:cs="メイリオ" w:hint="eastAsia"/>
                <w:sz w:val="20"/>
                <w:szCs w:val="20"/>
                <w:u w:val="thick"/>
              </w:rPr>
              <w:t>“料金、納期、手間”</w:t>
            </w:r>
            <w:r w:rsidRPr="000E1EAC">
              <w:rPr>
                <w:rFonts w:ascii="メイリオ" w:eastAsia="メイリオ" w:hAnsi="メイリオ" w:cs="メイリオ" w:hint="eastAsia"/>
                <w:sz w:val="20"/>
                <w:szCs w:val="20"/>
              </w:rPr>
              <w:t>の</w:t>
            </w:r>
            <w:r w:rsidR="0044773C">
              <w:rPr>
                <w:rFonts w:ascii="メイリオ" w:eastAsia="メイリオ" w:hAnsi="メイリオ" w:cs="メイリオ" w:hint="eastAsia"/>
                <w:sz w:val="20"/>
                <w:szCs w:val="20"/>
              </w:rPr>
              <w:t>〇</w:t>
            </w:r>
            <w:r w:rsidRPr="000E1EAC">
              <w:rPr>
                <w:rFonts w:ascii="メイリオ" w:eastAsia="メイリオ" w:hAnsi="メイリオ" w:cs="メイリオ" w:hint="eastAsia"/>
                <w:sz w:val="20"/>
                <w:szCs w:val="20"/>
              </w:rPr>
              <w:t>点を軸に商談を進めていき、受注へとつなげていきます。</w:t>
            </w:r>
          </w:p>
          <w:p w14:paraId="48091BAE" w14:textId="07314EE6" w:rsidR="003811E1" w:rsidRPr="000E1EAC" w:rsidRDefault="003811E1" w:rsidP="00FA5D9F">
            <w:pPr>
              <w:rPr>
                <w:rFonts w:ascii="メイリオ" w:eastAsia="メイリオ" w:hAnsi="メイリオ" w:cs="メイリオ"/>
                <w:sz w:val="20"/>
                <w:szCs w:val="20"/>
              </w:rPr>
            </w:pPr>
            <w:r w:rsidRPr="000E1EAC">
              <w:rPr>
                <w:rFonts w:ascii="メイリオ" w:eastAsia="メイリオ" w:hAnsi="メイリオ" w:cs="メイリオ" w:hint="eastAsia"/>
                <w:sz w:val="20"/>
                <w:szCs w:val="20"/>
              </w:rPr>
              <w:t>顧客側の都合、緊急性によってどの軸に比重を置いているかが変わってくるので後のトラブルへつながらないよう</w:t>
            </w:r>
            <w:r>
              <w:rPr>
                <w:rFonts w:ascii="メイリオ" w:eastAsia="メイリオ" w:hAnsi="メイリオ" w:cs="メイリオ" w:hint="eastAsia"/>
                <w:sz w:val="20"/>
                <w:szCs w:val="20"/>
              </w:rPr>
              <w:t>密に</w:t>
            </w:r>
            <w:r w:rsidRPr="000E1EAC">
              <w:rPr>
                <w:rFonts w:ascii="メイリオ" w:eastAsia="メイリオ" w:hAnsi="メイリオ" w:cs="メイリオ" w:hint="eastAsia"/>
                <w:sz w:val="20"/>
                <w:szCs w:val="20"/>
              </w:rPr>
              <w:t>話し合い決めていきます。</w:t>
            </w:r>
          </w:p>
          <w:p w14:paraId="2077C951" w14:textId="759E69D5" w:rsidR="007E7549" w:rsidRPr="00816C0B" w:rsidRDefault="003811E1" w:rsidP="003811E1">
            <w:pPr>
              <w:rPr>
                <w:rFonts w:ascii="メイリオ" w:eastAsia="メイリオ" w:hAnsi="メイリオ"/>
                <w:sz w:val="20"/>
                <w:szCs w:val="20"/>
              </w:rPr>
            </w:pPr>
            <w:r w:rsidRPr="000E1EAC">
              <w:rPr>
                <w:rFonts w:ascii="メイリオ" w:eastAsia="メイリオ" w:hAnsi="メイリオ" w:cs="メイリオ" w:hint="eastAsia"/>
                <w:sz w:val="20"/>
                <w:szCs w:val="20"/>
              </w:rPr>
              <w:t>・既存顧客へのルート営業をメインに行う（既存：新規＝</w:t>
            </w:r>
            <w:r w:rsidR="0044773C">
              <w:rPr>
                <w:rFonts w:ascii="メイリオ" w:eastAsia="メイリオ" w:hAnsi="メイリオ" w:cs="メイリオ" w:hint="eastAsia"/>
                <w:sz w:val="20"/>
                <w:szCs w:val="20"/>
              </w:rPr>
              <w:t>〇</w:t>
            </w:r>
            <w:r w:rsidRPr="000E1EAC">
              <w:rPr>
                <w:rFonts w:ascii="メイリオ" w:eastAsia="メイリオ" w:hAnsi="メイリオ" w:cs="メイリオ" w:hint="eastAsia"/>
                <w:sz w:val="20"/>
                <w:szCs w:val="20"/>
              </w:rPr>
              <w:t>：</w:t>
            </w:r>
            <w:r w:rsidR="0044773C">
              <w:rPr>
                <w:rFonts w:ascii="メイリオ" w:eastAsia="メイリオ" w:hAnsi="メイリオ" w:cs="メイリオ" w:hint="eastAsia"/>
                <w:sz w:val="20"/>
                <w:szCs w:val="20"/>
              </w:rPr>
              <w:t>〇</w:t>
            </w:r>
            <w:r w:rsidRPr="000E1EAC">
              <w:rPr>
                <w:rFonts w:ascii="メイリオ" w:eastAsia="メイリオ" w:hAnsi="メイリオ" w:cs="メイリオ" w:hint="eastAsia"/>
                <w:sz w:val="20"/>
                <w:szCs w:val="20"/>
              </w:rPr>
              <w:t>）</w:t>
            </w:r>
          </w:p>
        </w:tc>
      </w:tr>
      <w:tr w:rsidR="004C21A3" w:rsidRPr="00816C0B" w14:paraId="2BC2E2D1" w14:textId="77777777" w:rsidTr="00721E4E">
        <w:tc>
          <w:tcPr>
            <w:tcW w:w="1384" w:type="dxa"/>
            <w:tcBorders>
              <w:top w:val="single" w:sz="4" w:space="0" w:color="000000"/>
              <w:left w:val="single" w:sz="4" w:space="0" w:color="000000"/>
              <w:bottom w:val="single" w:sz="4" w:space="0" w:color="000000"/>
              <w:right w:val="single" w:sz="4" w:space="0" w:color="000000"/>
            </w:tcBorders>
          </w:tcPr>
          <w:p w14:paraId="070F02BB" w14:textId="0A6176D2" w:rsidR="005A424C" w:rsidRPr="005A424C" w:rsidRDefault="0044773C" w:rsidP="005A424C">
            <w:pPr>
              <w:rPr>
                <w:rFonts w:ascii="メイリオ" w:eastAsia="メイリオ" w:hAnsi="メイリオ"/>
                <w:sz w:val="16"/>
                <w:szCs w:val="20"/>
              </w:rPr>
            </w:pPr>
            <w:r>
              <w:rPr>
                <w:rFonts w:ascii="メイリオ" w:eastAsia="メイリオ" w:hAnsi="メイリオ" w:hint="eastAsia"/>
                <w:sz w:val="18"/>
                <w:szCs w:val="20"/>
              </w:rPr>
              <w:t>〇〇〇〇</w:t>
            </w:r>
            <w:r w:rsidR="005A424C" w:rsidRPr="005A424C">
              <w:rPr>
                <w:rFonts w:ascii="メイリオ" w:eastAsia="メイリオ" w:hAnsi="メイリオ" w:hint="eastAsia"/>
                <w:sz w:val="18"/>
                <w:szCs w:val="20"/>
              </w:rPr>
              <w:t>年</w:t>
            </w:r>
            <w:r>
              <w:rPr>
                <w:rFonts w:ascii="メイリオ" w:eastAsia="メイリオ" w:hAnsi="メイリオ" w:hint="eastAsia"/>
                <w:sz w:val="18"/>
                <w:szCs w:val="20"/>
              </w:rPr>
              <w:t>〇</w:t>
            </w:r>
            <w:r w:rsidR="005A424C" w:rsidRPr="005A424C">
              <w:rPr>
                <w:rFonts w:ascii="メイリオ" w:eastAsia="メイリオ" w:hAnsi="メイリオ" w:hint="eastAsia"/>
                <w:sz w:val="18"/>
                <w:szCs w:val="20"/>
              </w:rPr>
              <w:t>月</w:t>
            </w:r>
            <w:r>
              <w:rPr>
                <w:rFonts w:ascii="メイリオ" w:eastAsia="メイリオ" w:hAnsi="メイリオ" w:hint="eastAsia"/>
                <w:sz w:val="18"/>
                <w:szCs w:val="20"/>
              </w:rPr>
              <w:t>〇</w:t>
            </w:r>
            <w:r w:rsidR="005A424C" w:rsidRPr="005A424C">
              <w:rPr>
                <w:rFonts w:ascii="メイリオ" w:eastAsia="メイリオ" w:hAnsi="メイリオ" w:hint="eastAsia"/>
                <w:sz w:val="18"/>
                <w:szCs w:val="20"/>
              </w:rPr>
              <w:t>日～</w:t>
            </w:r>
            <w:r>
              <w:rPr>
                <w:rFonts w:ascii="メイリオ" w:eastAsia="メイリオ" w:hAnsi="メイリオ" w:hint="eastAsia"/>
                <w:sz w:val="18"/>
                <w:szCs w:val="20"/>
              </w:rPr>
              <w:t>〇</w:t>
            </w:r>
            <w:r w:rsidR="005A424C" w:rsidRPr="005A424C">
              <w:rPr>
                <w:rFonts w:ascii="メイリオ" w:eastAsia="メイリオ" w:hAnsi="メイリオ" w:hint="eastAsia"/>
                <w:sz w:val="18"/>
                <w:szCs w:val="20"/>
              </w:rPr>
              <w:t>月</w:t>
            </w:r>
            <w:r>
              <w:rPr>
                <w:rFonts w:ascii="メイリオ" w:eastAsia="メイリオ" w:hAnsi="メイリオ" w:hint="eastAsia"/>
                <w:sz w:val="18"/>
                <w:szCs w:val="20"/>
              </w:rPr>
              <w:t>〇〇</w:t>
            </w:r>
            <w:r w:rsidR="005A424C">
              <w:rPr>
                <w:rFonts w:ascii="メイリオ" w:eastAsia="メイリオ" w:hAnsi="メイリオ" w:hint="eastAsia"/>
                <w:sz w:val="18"/>
                <w:szCs w:val="20"/>
              </w:rPr>
              <w:t>日</w:t>
            </w:r>
          </w:p>
          <w:p w14:paraId="65E883BE" w14:textId="77777777" w:rsidR="004C21A3" w:rsidRPr="00816C0B" w:rsidRDefault="004C21A3" w:rsidP="0059005D">
            <w:pPr>
              <w:spacing w:line="240" w:lineRule="atLeast"/>
              <w:rPr>
                <w:rFonts w:ascii="メイリオ" w:eastAsia="メイリオ" w:hAnsi="メイリオ" w:cs="メイリオ"/>
                <w:sz w:val="20"/>
                <w:szCs w:val="20"/>
              </w:rPr>
            </w:pPr>
          </w:p>
        </w:tc>
        <w:tc>
          <w:tcPr>
            <w:tcW w:w="9497" w:type="dxa"/>
            <w:tcBorders>
              <w:top w:val="single" w:sz="4" w:space="0" w:color="000000"/>
              <w:left w:val="single" w:sz="4" w:space="0" w:color="000000"/>
              <w:bottom w:val="single" w:sz="4" w:space="0" w:color="000000"/>
              <w:right w:val="single" w:sz="4" w:space="0" w:color="000000"/>
            </w:tcBorders>
          </w:tcPr>
          <w:p w14:paraId="2412F8A0" w14:textId="2A471BB6" w:rsidR="004C21A3" w:rsidRDefault="0044773C" w:rsidP="004C21A3">
            <w:pPr>
              <w:rPr>
                <w:rFonts w:ascii="メイリオ" w:eastAsia="メイリオ" w:hAnsi="メイリオ"/>
                <w:sz w:val="20"/>
                <w:szCs w:val="20"/>
              </w:rPr>
            </w:pPr>
            <w:r>
              <w:rPr>
                <w:rFonts w:ascii="メイリオ" w:eastAsia="メイリオ" w:hAnsi="メイリオ" w:hint="eastAsia"/>
                <w:sz w:val="20"/>
                <w:szCs w:val="20"/>
              </w:rPr>
              <w:t>〇〇〇〇〇〇〇</w:t>
            </w:r>
            <w:r w:rsidR="004C21A3" w:rsidRPr="00816C0B">
              <w:rPr>
                <w:rFonts w:ascii="メイリオ" w:eastAsia="メイリオ" w:hAnsi="メイリオ" w:hint="eastAsia"/>
                <w:sz w:val="20"/>
                <w:szCs w:val="20"/>
              </w:rPr>
              <w:t>株式会社入社</w:t>
            </w:r>
          </w:p>
          <w:p w14:paraId="06D8DB7C" w14:textId="77777777"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・外部講師によるビジネスマナー講習を受ける</w:t>
            </w:r>
          </w:p>
          <w:p w14:paraId="4868D0DB" w14:textId="77777777"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・商品知識の研修</w:t>
            </w:r>
          </w:p>
          <w:p w14:paraId="78212CDC" w14:textId="77777777"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・プレゼンテーションや現場同行の実務研修</w:t>
            </w:r>
          </w:p>
        </w:tc>
      </w:tr>
      <w:tr w:rsidR="004C21A3" w:rsidRPr="00816C0B" w14:paraId="1D7686CB" w14:textId="77777777" w:rsidTr="00721E4E">
        <w:tc>
          <w:tcPr>
            <w:tcW w:w="1384" w:type="dxa"/>
            <w:tcBorders>
              <w:top w:val="single" w:sz="4" w:space="0" w:color="000000"/>
              <w:left w:val="single" w:sz="4" w:space="0" w:color="000000"/>
              <w:bottom w:val="single" w:sz="4" w:space="0" w:color="000000"/>
              <w:right w:val="single" w:sz="4" w:space="0" w:color="000000"/>
            </w:tcBorders>
          </w:tcPr>
          <w:p w14:paraId="6E843F2B" w14:textId="2E94665B" w:rsidR="005A424C" w:rsidRDefault="0044773C" w:rsidP="005A424C">
            <w:pPr>
              <w:rPr>
                <w:rFonts w:ascii="メイリオ" w:eastAsia="メイリオ" w:hAnsi="メイリオ"/>
                <w:sz w:val="18"/>
                <w:szCs w:val="20"/>
              </w:rPr>
            </w:pPr>
            <w:r>
              <w:rPr>
                <w:rFonts w:ascii="メイリオ" w:eastAsia="メイリオ" w:hAnsi="メイリオ" w:hint="eastAsia"/>
                <w:sz w:val="18"/>
                <w:szCs w:val="20"/>
              </w:rPr>
              <w:t>〇〇〇〇</w:t>
            </w:r>
            <w:r w:rsidR="005A424C" w:rsidRPr="005A424C">
              <w:rPr>
                <w:rFonts w:ascii="メイリオ" w:eastAsia="メイリオ" w:hAnsi="メイリオ" w:hint="eastAsia"/>
                <w:sz w:val="18"/>
                <w:szCs w:val="20"/>
              </w:rPr>
              <w:t>年</w:t>
            </w:r>
            <w:r>
              <w:rPr>
                <w:rFonts w:ascii="メイリオ" w:eastAsia="メイリオ" w:hAnsi="メイリオ" w:hint="eastAsia"/>
                <w:sz w:val="18"/>
                <w:szCs w:val="20"/>
              </w:rPr>
              <w:t>〇</w:t>
            </w:r>
            <w:r w:rsidR="005A424C" w:rsidRPr="005A424C">
              <w:rPr>
                <w:rFonts w:ascii="メイリオ" w:eastAsia="メイリオ" w:hAnsi="メイリオ" w:hint="eastAsia"/>
                <w:sz w:val="18"/>
                <w:szCs w:val="20"/>
              </w:rPr>
              <w:t>月</w:t>
            </w:r>
          </w:p>
          <w:p w14:paraId="62784D41" w14:textId="68C2CF84" w:rsidR="005A424C" w:rsidRPr="005A424C" w:rsidRDefault="005A424C" w:rsidP="005A424C">
            <w:pPr>
              <w:rPr>
                <w:rFonts w:ascii="メイリオ" w:eastAsia="メイリオ" w:hAnsi="メイリオ"/>
                <w:sz w:val="18"/>
                <w:szCs w:val="20"/>
              </w:rPr>
            </w:pPr>
            <w:r w:rsidRPr="005A424C">
              <w:rPr>
                <w:rFonts w:ascii="メイリオ" w:eastAsia="メイリオ" w:hAnsi="メイリオ" w:hint="eastAsia"/>
                <w:sz w:val="18"/>
                <w:szCs w:val="20"/>
              </w:rPr>
              <w:t>下旬～</w:t>
            </w:r>
            <w:r w:rsidR="0044773C">
              <w:rPr>
                <w:rFonts w:ascii="メイリオ" w:eastAsia="メイリオ" w:hAnsi="メイリオ" w:hint="eastAsia"/>
                <w:sz w:val="18"/>
                <w:szCs w:val="20"/>
              </w:rPr>
              <w:t>〇</w:t>
            </w:r>
            <w:r w:rsidRPr="005A424C">
              <w:rPr>
                <w:rFonts w:ascii="メイリオ" w:eastAsia="メイリオ" w:hAnsi="メイリオ" w:hint="eastAsia"/>
                <w:sz w:val="18"/>
                <w:szCs w:val="20"/>
              </w:rPr>
              <w:t>月末</w:t>
            </w:r>
          </w:p>
          <w:p w14:paraId="3C38A189" w14:textId="77777777" w:rsidR="004C21A3" w:rsidRPr="00816C0B" w:rsidRDefault="004C21A3" w:rsidP="0059005D">
            <w:pPr>
              <w:spacing w:line="240" w:lineRule="atLeast"/>
              <w:rPr>
                <w:rFonts w:ascii="メイリオ" w:eastAsia="メイリオ" w:hAnsi="メイリオ" w:cs="メイリオ"/>
                <w:sz w:val="20"/>
                <w:szCs w:val="20"/>
              </w:rPr>
            </w:pPr>
          </w:p>
        </w:tc>
        <w:tc>
          <w:tcPr>
            <w:tcW w:w="9497" w:type="dxa"/>
            <w:tcBorders>
              <w:top w:val="single" w:sz="4" w:space="0" w:color="000000"/>
              <w:left w:val="single" w:sz="4" w:space="0" w:color="000000"/>
              <w:bottom w:val="single" w:sz="4" w:space="0" w:color="000000"/>
              <w:right w:val="single" w:sz="4" w:space="0" w:color="000000"/>
            </w:tcBorders>
          </w:tcPr>
          <w:p w14:paraId="6399E653" w14:textId="77777777" w:rsidR="004C21A3" w:rsidRDefault="004C21A3" w:rsidP="004C21A3">
            <w:pPr>
              <w:rPr>
                <w:rFonts w:ascii="メイリオ" w:eastAsia="メイリオ" w:hAnsi="メイリオ"/>
                <w:sz w:val="20"/>
                <w:szCs w:val="20"/>
              </w:rPr>
            </w:pPr>
            <w:r>
              <w:rPr>
                <w:rFonts w:ascii="メイリオ" w:eastAsia="メイリオ" w:hAnsi="メイリオ" w:hint="eastAsia"/>
                <w:sz w:val="20"/>
                <w:szCs w:val="20"/>
              </w:rPr>
              <w:t>営業部第三課へ配属</w:t>
            </w:r>
          </w:p>
          <w:p w14:paraId="2225EB06" w14:textId="1E876203"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・営業全体の先輩社員との同行をメインで行う。（</w:t>
            </w:r>
            <w:r w:rsidR="0044773C">
              <w:rPr>
                <w:rFonts w:ascii="メイリオ" w:eastAsia="メイリオ" w:hAnsi="メイリオ" w:hint="eastAsia"/>
                <w:sz w:val="20"/>
                <w:szCs w:val="20"/>
              </w:rPr>
              <w:t>〇</w:t>
            </w:r>
            <w:r>
              <w:rPr>
                <w:rFonts w:ascii="メイリオ" w:eastAsia="メイリオ" w:hAnsi="メイリオ" w:hint="eastAsia"/>
                <w:sz w:val="20"/>
                <w:szCs w:val="20"/>
              </w:rPr>
              <w:t>～</w:t>
            </w:r>
            <w:r w:rsidR="0044773C">
              <w:rPr>
                <w:rFonts w:ascii="メイリオ" w:eastAsia="メイリオ" w:hAnsi="メイリオ" w:hint="eastAsia"/>
                <w:sz w:val="20"/>
                <w:szCs w:val="20"/>
              </w:rPr>
              <w:t>〇</w:t>
            </w:r>
            <w:r>
              <w:rPr>
                <w:rFonts w:ascii="メイリオ" w:eastAsia="メイリオ" w:hAnsi="メイリオ" w:hint="eastAsia"/>
                <w:sz w:val="20"/>
                <w:szCs w:val="20"/>
              </w:rPr>
              <w:t>件/日）</w:t>
            </w:r>
          </w:p>
          <w:p w14:paraId="23B61C19" w14:textId="6ECE2E57"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・見積書作成（</w:t>
            </w:r>
            <w:r w:rsidR="0044773C">
              <w:rPr>
                <w:rFonts w:ascii="メイリオ" w:eastAsia="メイリオ" w:hAnsi="メイリオ" w:hint="eastAsia"/>
                <w:sz w:val="20"/>
                <w:szCs w:val="20"/>
              </w:rPr>
              <w:t>〇</w:t>
            </w:r>
            <w:r>
              <w:rPr>
                <w:rFonts w:ascii="メイリオ" w:eastAsia="メイリオ" w:hAnsi="メイリオ" w:hint="eastAsia"/>
                <w:sz w:val="20"/>
                <w:szCs w:val="20"/>
              </w:rPr>
              <w:t>部/日）</w:t>
            </w:r>
          </w:p>
          <w:p w14:paraId="1C60B989" w14:textId="1E9824C3" w:rsidR="004C21A3"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・電話応対（約</w:t>
            </w:r>
            <w:r w:rsidR="0044773C">
              <w:rPr>
                <w:rFonts w:ascii="メイリオ" w:eastAsia="メイリオ" w:hAnsi="メイリオ" w:hint="eastAsia"/>
                <w:sz w:val="20"/>
                <w:szCs w:val="20"/>
              </w:rPr>
              <w:t>〇</w:t>
            </w:r>
            <w:r>
              <w:rPr>
                <w:rFonts w:ascii="メイリオ" w:eastAsia="メイリオ" w:hAnsi="メイリオ" w:hint="eastAsia"/>
                <w:sz w:val="20"/>
                <w:szCs w:val="20"/>
              </w:rPr>
              <w:t>～</w:t>
            </w:r>
            <w:r w:rsidR="0044773C">
              <w:rPr>
                <w:rFonts w:ascii="メイリオ" w:eastAsia="メイリオ" w:hAnsi="メイリオ" w:hint="eastAsia"/>
                <w:sz w:val="20"/>
                <w:szCs w:val="20"/>
              </w:rPr>
              <w:t>〇〇</w:t>
            </w:r>
            <w:r>
              <w:rPr>
                <w:rFonts w:ascii="メイリオ" w:eastAsia="メイリオ" w:hAnsi="メイリオ" w:hint="eastAsia"/>
                <w:sz w:val="20"/>
                <w:szCs w:val="20"/>
              </w:rPr>
              <w:t>件/日）</w:t>
            </w:r>
          </w:p>
          <w:p w14:paraId="45BA7710" w14:textId="77777777" w:rsidR="004C21A3" w:rsidRPr="00816C0B" w:rsidRDefault="004C21A3" w:rsidP="004C21A3">
            <w:pPr>
              <w:ind w:firstLineChars="100" w:firstLine="200"/>
              <w:rPr>
                <w:rFonts w:ascii="メイリオ" w:eastAsia="メイリオ" w:hAnsi="メイリオ"/>
                <w:sz w:val="20"/>
                <w:szCs w:val="20"/>
              </w:rPr>
            </w:pPr>
            <w:r>
              <w:rPr>
                <w:rFonts w:ascii="メイリオ" w:eastAsia="メイリオ" w:hAnsi="メイリオ" w:hint="eastAsia"/>
                <w:sz w:val="20"/>
                <w:szCs w:val="20"/>
              </w:rPr>
              <w:t>・書類作成（Word、Excel、PowerPoint一式使用）</w:t>
            </w:r>
          </w:p>
        </w:tc>
      </w:tr>
      <w:tr w:rsidR="000332E2" w:rsidRPr="00816C0B" w14:paraId="7B3FD9B5" w14:textId="77777777" w:rsidTr="00721E4E">
        <w:tc>
          <w:tcPr>
            <w:tcW w:w="1384" w:type="dxa"/>
            <w:tcBorders>
              <w:top w:val="single" w:sz="4" w:space="0" w:color="000000"/>
              <w:left w:val="single" w:sz="4" w:space="0" w:color="000000"/>
              <w:bottom w:val="single" w:sz="4" w:space="0" w:color="000000"/>
              <w:right w:val="single" w:sz="4" w:space="0" w:color="000000"/>
            </w:tcBorders>
            <w:hideMark/>
          </w:tcPr>
          <w:p w14:paraId="671DD563" w14:textId="77777777" w:rsidR="000332E2" w:rsidRPr="00816C0B" w:rsidRDefault="000332E2" w:rsidP="003811E1">
            <w:pPr>
              <w:rPr>
                <w:rFonts w:ascii="メイリオ" w:eastAsia="メイリオ" w:hAnsi="メイリオ" w:cs="メイリオ"/>
                <w:sz w:val="20"/>
                <w:szCs w:val="20"/>
              </w:rPr>
            </w:pPr>
          </w:p>
        </w:tc>
        <w:tc>
          <w:tcPr>
            <w:tcW w:w="9497" w:type="dxa"/>
            <w:tcBorders>
              <w:top w:val="single" w:sz="4" w:space="0" w:color="000000"/>
              <w:left w:val="single" w:sz="4" w:space="0" w:color="000000"/>
              <w:bottom w:val="single" w:sz="4" w:space="0" w:color="000000"/>
              <w:right w:val="single" w:sz="4" w:space="0" w:color="000000"/>
            </w:tcBorders>
            <w:hideMark/>
          </w:tcPr>
          <w:p w14:paraId="7E902747" w14:textId="77777777" w:rsidR="00F0201A" w:rsidRPr="00816C0B" w:rsidRDefault="00F0201A" w:rsidP="004C21A3">
            <w:pPr>
              <w:ind w:firstLineChars="100" w:firstLine="210"/>
              <w:rPr>
                <w:rFonts w:ascii="メイリオ" w:eastAsia="メイリオ" w:hAnsi="メイリオ" w:cs="メイリオ"/>
                <w:sz w:val="21"/>
                <w:szCs w:val="21"/>
              </w:rPr>
            </w:pPr>
          </w:p>
        </w:tc>
      </w:tr>
      <w:tr w:rsidR="000332E2" w:rsidRPr="00CE296F" w14:paraId="68756610" w14:textId="77777777" w:rsidTr="00721E4E">
        <w:tc>
          <w:tcPr>
            <w:tcW w:w="1384" w:type="dxa"/>
            <w:tcBorders>
              <w:top w:val="single" w:sz="4" w:space="0" w:color="000000"/>
              <w:left w:val="single" w:sz="4" w:space="0" w:color="000000"/>
              <w:bottom w:val="single" w:sz="4" w:space="0" w:color="000000"/>
              <w:right w:val="single" w:sz="4" w:space="0" w:color="000000"/>
            </w:tcBorders>
            <w:hideMark/>
          </w:tcPr>
          <w:p w14:paraId="5B8FEBF7" w14:textId="77777777" w:rsidR="000332E2" w:rsidRPr="00816C0B" w:rsidRDefault="004C2762" w:rsidP="000332E2">
            <w:pPr>
              <w:spacing w:line="240" w:lineRule="atLeast"/>
              <w:rPr>
                <w:rFonts w:ascii="メイリオ" w:eastAsia="メイリオ" w:hAnsi="メイリオ" w:cs="メイリオ"/>
                <w:sz w:val="20"/>
                <w:szCs w:val="20"/>
              </w:rPr>
            </w:pPr>
            <w:r w:rsidRPr="003811E1">
              <w:rPr>
                <w:rFonts w:ascii="メイリオ" w:eastAsia="メイリオ" w:hAnsi="メイリオ" w:cs="メイリオ" w:hint="eastAsia"/>
                <w:sz w:val="18"/>
                <w:szCs w:val="20"/>
              </w:rPr>
              <w:t>主な実績</w:t>
            </w:r>
          </w:p>
        </w:tc>
        <w:tc>
          <w:tcPr>
            <w:tcW w:w="9497" w:type="dxa"/>
            <w:tcBorders>
              <w:top w:val="single" w:sz="4" w:space="0" w:color="000000"/>
              <w:left w:val="single" w:sz="4" w:space="0" w:color="000000"/>
              <w:bottom w:val="single" w:sz="4" w:space="0" w:color="000000"/>
              <w:right w:val="single" w:sz="4" w:space="0" w:color="000000"/>
            </w:tcBorders>
            <w:hideMark/>
          </w:tcPr>
          <w:p w14:paraId="3B5C3C45" w14:textId="77777777" w:rsidR="00971052" w:rsidRDefault="00DA29B1" w:rsidP="00DA29B1">
            <w:pPr>
              <w:spacing w:line="240" w:lineRule="atLeast"/>
              <w:rPr>
                <w:rFonts w:ascii="メイリオ" w:eastAsia="メイリオ" w:hAnsi="メイリオ" w:cs="メイリオ"/>
                <w:sz w:val="20"/>
                <w:szCs w:val="20"/>
              </w:rPr>
            </w:pPr>
            <w:r>
              <w:rPr>
                <w:rFonts w:ascii="メイリオ" w:eastAsia="メイリオ" w:hAnsi="メイリオ" w:cs="メイリオ" w:hint="eastAsia"/>
                <w:sz w:val="20"/>
                <w:szCs w:val="20"/>
              </w:rPr>
              <w:t>‣販売経路拡大を目指し、全国対応パンフレットを作製。</w:t>
            </w:r>
          </w:p>
          <w:p w14:paraId="5C80FF3A" w14:textId="77777777" w:rsidR="001742C8" w:rsidRDefault="00C558C6"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t>※自社では</w:t>
            </w:r>
            <w:r w:rsidR="001742C8">
              <w:rPr>
                <w:rFonts w:ascii="メイリオ" w:eastAsia="メイリオ" w:hAnsi="メイリオ" w:cs="メイリオ" w:hint="eastAsia"/>
                <w:sz w:val="20"/>
                <w:szCs w:val="20"/>
              </w:rPr>
              <w:t>初の試み。</w:t>
            </w:r>
          </w:p>
          <w:p w14:paraId="5BCC3DF1" w14:textId="6C0FA701" w:rsidR="00465E32" w:rsidRDefault="001742C8"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lastRenderedPageBreak/>
              <w:t>→</w:t>
            </w:r>
            <w:r w:rsidR="0044773C">
              <w:rPr>
                <w:rFonts w:ascii="メイリオ" w:eastAsia="メイリオ" w:hAnsi="メイリオ" w:cs="メイリオ" w:hint="eastAsia"/>
                <w:sz w:val="20"/>
                <w:szCs w:val="20"/>
              </w:rPr>
              <w:t>〇〇</w:t>
            </w:r>
            <w:r>
              <w:rPr>
                <w:rFonts w:ascii="メイリオ" w:eastAsia="メイリオ" w:hAnsi="メイリオ" w:cs="メイリオ" w:hint="eastAsia"/>
                <w:sz w:val="20"/>
                <w:szCs w:val="20"/>
              </w:rPr>
              <w:t>圏のみで対応していた商品が</w:t>
            </w:r>
            <w:r w:rsidR="00465E32">
              <w:rPr>
                <w:rFonts w:ascii="メイリオ" w:eastAsia="メイリオ" w:hAnsi="メイリオ" w:cs="メイリオ" w:hint="eastAsia"/>
                <w:sz w:val="20"/>
                <w:szCs w:val="20"/>
              </w:rPr>
              <w:t>初めて関東圏からの受注を得る</w:t>
            </w:r>
            <w:r w:rsidR="00C558C6">
              <w:rPr>
                <w:rFonts w:ascii="メイリオ" w:eastAsia="メイリオ" w:hAnsi="メイリオ" w:cs="メイリオ" w:hint="eastAsia"/>
                <w:sz w:val="20"/>
                <w:szCs w:val="20"/>
              </w:rPr>
              <w:t>。</w:t>
            </w:r>
          </w:p>
          <w:p w14:paraId="457139A4" w14:textId="291B5281" w:rsidR="009D6A03" w:rsidRDefault="00CE296F" w:rsidP="00DA29B1">
            <w:pPr>
              <w:spacing w:line="240" w:lineRule="atLeast"/>
              <w:rPr>
                <w:rFonts w:ascii="メイリオ" w:eastAsia="メイリオ" w:hAnsi="メイリオ" w:cs="メイリオ"/>
                <w:sz w:val="20"/>
                <w:szCs w:val="20"/>
              </w:rPr>
            </w:pPr>
            <w:r>
              <w:rPr>
                <w:rFonts w:ascii="メイリオ" w:eastAsia="メイリオ" w:hAnsi="メイリオ" w:cs="メイリオ" w:hint="eastAsia"/>
                <w:sz w:val="20"/>
                <w:szCs w:val="20"/>
              </w:rPr>
              <w:t>・</w:t>
            </w:r>
            <w:r w:rsidR="0044773C">
              <w:rPr>
                <w:rFonts w:ascii="メイリオ" w:eastAsia="メイリオ" w:hAnsi="メイリオ" w:cs="メイリオ" w:hint="eastAsia"/>
                <w:sz w:val="20"/>
                <w:szCs w:val="20"/>
              </w:rPr>
              <w:t>〇〇〇〇</w:t>
            </w:r>
            <w:r w:rsidR="0007074B">
              <w:rPr>
                <w:rFonts w:ascii="メイリオ" w:eastAsia="メイリオ" w:hAnsi="メイリオ" w:cs="メイリオ" w:hint="eastAsia"/>
                <w:sz w:val="20"/>
                <w:szCs w:val="20"/>
              </w:rPr>
              <w:t>年度売上目標</w:t>
            </w:r>
            <w:r w:rsidR="0044773C">
              <w:rPr>
                <w:rFonts w:ascii="メイリオ" w:eastAsia="メイリオ" w:hAnsi="メイリオ" w:cs="メイリオ" w:hint="eastAsia"/>
                <w:sz w:val="20"/>
                <w:szCs w:val="20"/>
              </w:rPr>
              <w:t>〇</w:t>
            </w:r>
            <w:r w:rsidR="0007074B">
              <w:rPr>
                <w:rFonts w:ascii="メイリオ" w:eastAsia="メイリオ" w:hAnsi="メイリオ" w:cs="メイリオ" w:hint="eastAsia"/>
                <w:sz w:val="20"/>
                <w:szCs w:val="20"/>
              </w:rPr>
              <w:t>件に対し、結果</w:t>
            </w:r>
            <w:r w:rsidR="0044773C">
              <w:rPr>
                <w:rFonts w:ascii="メイリオ" w:eastAsia="メイリオ" w:hAnsi="メイリオ" w:cs="メイリオ" w:hint="eastAsia"/>
                <w:sz w:val="20"/>
                <w:szCs w:val="20"/>
              </w:rPr>
              <w:t>〇</w:t>
            </w:r>
            <w:r w:rsidR="0007074B">
              <w:rPr>
                <w:rFonts w:ascii="メイリオ" w:eastAsia="メイリオ" w:hAnsi="メイリオ" w:cs="メイリオ" w:hint="eastAsia"/>
                <w:sz w:val="20"/>
                <w:szCs w:val="20"/>
              </w:rPr>
              <w:t>件受注(達成率</w:t>
            </w:r>
            <w:r w:rsidR="0044773C">
              <w:rPr>
                <w:rFonts w:ascii="メイリオ" w:eastAsia="メイリオ" w:hAnsi="メイリオ" w:cs="メイリオ" w:hint="eastAsia"/>
                <w:sz w:val="20"/>
                <w:szCs w:val="20"/>
              </w:rPr>
              <w:t>〇〇〇</w:t>
            </w:r>
            <w:r w:rsidR="0007074B">
              <w:rPr>
                <w:rFonts w:ascii="メイリオ" w:eastAsia="メイリオ" w:hAnsi="メイリオ" w:cs="メイリオ" w:hint="eastAsia"/>
                <w:sz w:val="20"/>
                <w:szCs w:val="20"/>
              </w:rPr>
              <w:t>％)</w:t>
            </w:r>
          </w:p>
          <w:p w14:paraId="23BD226B" w14:textId="77777777" w:rsidR="00DA29B1" w:rsidRDefault="00DA29B1"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t>KPIは、下記となります。</w:t>
            </w:r>
          </w:p>
          <w:p w14:paraId="29DE348B" w14:textId="03366D7D" w:rsidR="00DA29B1" w:rsidRPr="00661FBC" w:rsidRDefault="00DA29B1" w:rsidP="00DA29B1">
            <w:pPr>
              <w:spacing w:line="240" w:lineRule="atLeast"/>
              <w:ind w:firstLineChars="100" w:firstLine="200"/>
              <w:rPr>
                <w:rFonts w:ascii="メイリオ" w:eastAsia="メイリオ" w:hAnsi="メイリオ" w:cs="メイリオ"/>
                <w:sz w:val="20"/>
                <w:szCs w:val="20"/>
              </w:rPr>
            </w:pPr>
            <w:r w:rsidRPr="00661FBC">
              <w:rPr>
                <w:rFonts w:ascii="メイリオ" w:eastAsia="メイリオ" w:hAnsi="メイリオ" w:cs="メイリオ" w:hint="eastAsia"/>
                <w:sz w:val="20"/>
                <w:szCs w:val="20"/>
              </w:rPr>
              <w:t>EX：</w:t>
            </w:r>
            <w:r>
              <w:rPr>
                <w:rFonts w:ascii="メイリオ" w:eastAsia="メイリオ" w:hAnsi="メイリオ" w:cs="メイリオ" w:hint="eastAsia"/>
                <w:sz w:val="20"/>
                <w:szCs w:val="20"/>
              </w:rPr>
              <w:t>種まき→ターゲティング→</w:t>
            </w:r>
            <w:r w:rsidRPr="00661FBC">
              <w:rPr>
                <w:rFonts w:ascii="メイリオ" w:eastAsia="メイリオ" w:hAnsi="メイリオ" w:cs="メイリオ" w:hint="eastAsia"/>
                <w:sz w:val="20"/>
                <w:szCs w:val="20"/>
              </w:rPr>
              <w:t>訪問</w:t>
            </w:r>
            <w:r w:rsidR="0044773C">
              <w:rPr>
                <w:rFonts w:ascii="メイリオ" w:eastAsia="メイリオ" w:hAnsi="メイリオ" w:cs="メイリオ" w:hint="eastAsia"/>
                <w:sz w:val="20"/>
                <w:szCs w:val="20"/>
              </w:rPr>
              <w:t>〇〇</w:t>
            </w:r>
            <w:r w:rsidRPr="00661FBC">
              <w:rPr>
                <w:rFonts w:ascii="メイリオ" w:eastAsia="メイリオ" w:hAnsi="メイリオ" w:cs="メイリオ" w:hint="eastAsia"/>
                <w:sz w:val="20"/>
                <w:szCs w:val="20"/>
              </w:rPr>
              <w:t>件→受注</w:t>
            </w:r>
            <w:r w:rsidR="0044773C">
              <w:rPr>
                <w:rFonts w:ascii="メイリオ" w:eastAsia="メイリオ" w:hAnsi="メイリオ" w:cs="メイリオ" w:hint="eastAsia"/>
                <w:sz w:val="20"/>
                <w:szCs w:val="20"/>
              </w:rPr>
              <w:t>〇</w:t>
            </w:r>
            <w:r w:rsidRPr="00661FBC">
              <w:rPr>
                <w:rFonts w:ascii="メイリオ" w:eastAsia="メイリオ" w:hAnsi="メイリオ" w:cs="メイリオ" w:hint="eastAsia"/>
                <w:sz w:val="20"/>
                <w:szCs w:val="20"/>
              </w:rPr>
              <w:t>件</w:t>
            </w:r>
          </w:p>
          <w:p w14:paraId="4C9291E3" w14:textId="77777777" w:rsidR="00DA29B1" w:rsidRDefault="00C558C6"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t>種まき、ターゲティングへ</w:t>
            </w:r>
            <w:r w:rsidR="00DA29B1">
              <w:rPr>
                <w:rFonts w:ascii="メイリオ" w:eastAsia="メイリオ" w:hAnsi="メイリオ" w:cs="メイリオ" w:hint="eastAsia"/>
                <w:sz w:val="20"/>
                <w:szCs w:val="20"/>
              </w:rPr>
              <w:t>注力し、“顧客→弊社“という流れを構築。</w:t>
            </w:r>
          </w:p>
          <w:p w14:paraId="2DF37FB1" w14:textId="77777777" w:rsidR="00DA29B1" w:rsidRDefault="00DA29B1"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t>また一度の訪問で情報をすべて出し切らず、次の訪問で新たな情報を提供するようにし</w:t>
            </w:r>
          </w:p>
          <w:p w14:paraId="7176750D" w14:textId="77777777" w:rsidR="00DA29B1" w:rsidRPr="004C65AB" w:rsidRDefault="00DA29B1" w:rsidP="00DA29B1">
            <w:pPr>
              <w:spacing w:line="240" w:lineRule="atLeast"/>
              <w:ind w:firstLineChars="100" w:firstLine="200"/>
              <w:rPr>
                <w:rFonts w:ascii="メイリオ" w:eastAsia="メイリオ" w:hAnsi="メイリオ" w:cs="メイリオ"/>
                <w:sz w:val="20"/>
                <w:szCs w:val="20"/>
              </w:rPr>
            </w:pPr>
            <w:r>
              <w:rPr>
                <w:rFonts w:ascii="メイリオ" w:eastAsia="メイリオ" w:hAnsi="メイリオ" w:cs="メイリオ" w:hint="eastAsia"/>
                <w:sz w:val="20"/>
                <w:szCs w:val="20"/>
              </w:rPr>
              <w:t>受注のきっかけを多く作るよう心がけています。</w:t>
            </w:r>
          </w:p>
        </w:tc>
      </w:tr>
      <w:tr w:rsidR="00CE296F" w:rsidRPr="00CE296F" w14:paraId="77499DEC" w14:textId="77777777" w:rsidTr="00721E4E">
        <w:tc>
          <w:tcPr>
            <w:tcW w:w="1384" w:type="dxa"/>
            <w:tcBorders>
              <w:top w:val="single" w:sz="4" w:space="0" w:color="000000"/>
              <w:left w:val="single" w:sz="4" w:space="0" w:color="000000"/>
              <w:bottom w:val="single" w:sz="4" w:space="0" w:color="000000"/>
              <w:right w:val="single" w:sz="4" w:space="0" w:color="000000"/>
            </w:tcBorders>
          </w:tcPr>
          <w:p w14:paraId="7AD954D7" w14:textId="77777777" w:rsidR="003811E1" w:rsidRPr="003811E1" w:rsidRDefault="00CE296F" w:rsidP="00CE296F">
            <w:pPr>
              <w:spacing w:line="240" w:lineRule="atLeast"/>
              <w:rPr>
                <w:rFonts w:ascii="メイリオ" w:eastAsia="メイリオ" w:hAnsi="メイリオ" w:cs="メイリオ"/>
                <w:sz w:val="18"/>
                <w:szCs w:val="20"/>
              </w:rPr>
            </w:pPr>
            <w:r w:rsidRPr="003811E1">
              <w:rPr>
                <w:rFonts w:ascii="メイリオ" w:eastAsia="メイリオ" w:hAnsi="メイリオ" w:cs="メイリオ" w:hint="eastAsia"/>
                <w:sz w:val="18"/>
                <w:szCs w:val="20"/>
              </w:rPr>
              <w:lastRenderedPageBreak/>
              <w:t>営業</w:t>
            </w:r>
            <w:r w:rsidR="009B4F5D" w:rsidRPr="003811E1">
              <w:rPr>
                <w:rFonts w:ascii="メイリオ" w:eastAsia="メイリオ" w:hAnsi="メイリオ" w:cs="メイリオ" w:hint="eastAsia"/>
                <w:sz w:val="18"/>
                <w:szCs w:val="20"/>
              </w:rPr>
              <w:t>時</w:t>
            </w:r>
            <w:r w:rsidRPr="003811E1">
              <w:rPr>
                <w:rFonts w:ascii="メイリオ" w:eastAsia="メイリオ" w:hAnsi="メイリオ" w:cs="メイリオ" w:hint="eastAsia"/>
                <w:sz w:val="18"/>
                <w:szCs w:val="20"/>
              </w:rPr>
              <w:t>の意識</w:t>
            </w:r>
          </w:p>
          <w:p w14:paraId="7E98C4EC" w14:textId="77777777" w:rsidR="00CE296F" w:rsidRPr="00816C0B" w:rsidRDefault="004155F6" w:rsidP="00CE296F">
            <w:pPr>
              <w:spacing w:line="240" w:lineRule="atLeast"/>
              <w:rPr>
                <w:rFonts w:ascii="メイリオ" w:eastAsia="メイリオ" w:hAnsi="メイリオ" w:cs="メイリオ"/>
                <w:sz w:val="20"/>
                <w:szCs w:val="20"/>
              </w:rPr>
            </w:pPr>
            <w:r w:rsidRPr="003811E1">
              <w:rPr>
                <w:rFonts w:ascii="メイリオ" w:eastAsia="メイリオ" w:hAnsi="メイリオ" w:cs="メイリオ" w:hint="eastAsia"/>
                <w:sz w:val="18"/>
                <w:szCs w:val="20"/>
              </w:rPr>
              <w:t>活かせる経験</w:t>
            </w:r>
          </w:p>
        </w:tc>
        <w:tc>
          <w:tcPr>
            <w:tcW w:w="9497" w:type="dxa"/>
            <w:tcBorders>
              <w:top w:val="single" w:sz="4" w:space="0" w:color="000000"/>
              <w:left w:val="single" w:sz="4" w:space="0" w:color="000000"/>
              <w:bottom w:val="single" w:sz="4" w:space="0" w:color="000000"/>
              <w:right w:val="single" w:sz="4" w:space="0" w:color="000000"/>
            </w:tcBorders>
          </w:tcPr>
          <w:p w14:paraId="45C785A6" w14:textId="77777777" w:rsidR="00CE296F" w:rsidRDefault="00CE296F" w:rsidP="00971052">
            <w:pPr>
              <w:spacing w:line="240" w:lineRule="atLeast"/>
              <w:rPr>
                <w:rFonts w:ascii="メイリオ" w:eastAsia="メイリオ" w:hAnsi="メイリオ" w:cs="メイリオ"/>
                <w:sz w:val="20"/>
                <w:szCs w:val="20"/>
              </w:rPr>
            </w:pPr>
            <w:r>
              <w:rPr>
                <w:rFonts w:ascii="メイリオ" w:eastAsia="メイリオ" w:hAnsi="メイリオ" w:cs="メイリオ" w:hint="eastAsia"/>
                <w:sz w:val="20"/>
                <w:szCs w:val="20"/>
              </w:rPr>
              <w:t>・</w:t>
            </w:r>
            <w:r w:rsidR="00EB40E7">
              <w:rPr>
                <w:rFonts w:ascii="メイリオ" w:eastAsia="メイリオ" w:hAnsi="メイリオ" w:cs="メイリオ" w:hint="eastAsia"/>
                <w:sz w:val="20"/>
                <w:szCs w:val="20"/>
              </w:rPr>
              <w:t>資料</w:t>
            </w:r>
            <w:r>
              <w:rPr>
                <w:rFonts w:ascii="メイリオ" w:eastAsia="メイリオ" w:hAnsi="メイリオ" w:cs="メイリオ" w:hint="eastAsia"/>
                <w:sz w:val="20"/>
                <w:szCs w:val="20"/>
              </w:rPr>
              <w:t>認識のズレを起こさない為、</w:t>
            </w:r>
            <w:r w:rsidR="003811E1">
              <w:rPr>
                <w:rFonts w:ascii="メイリオ" w:eastAsia="メイリオ" w:hAnsi="メイリオ" w:cs="メイリオ" w:hint="eastAsia"/>
                <w:sz w:val="20"/>
                <w:szCs w:val="20"/>
              </w:rPr>
              <w:t>図や写真を用いた資料、</w:t>
            </w:r>
            <w:r w:rsidR="009B4F5D">
              <w:rPr>
                <w:rFonts w:ascii="メイリオ" w:eastAsia="メイリオ" w:hAnsi="メイリオ" w:cs="メイリオ" w:hint="eastAsia"/>
                <w:sz w:val="20"/>
                <w:szCs w:val="20"/>
              </w:rPr>
              <w:t>詳細な説明の記載された資料を持参</w:t>
            </w:r>
          </w:p>
          <w:p w14:paraId="125F0B26" w14:textId="77777777" w:rsidR="004155F6" w:rsidRDefault="004155F6" w:rsidP="00EB40E7">
            <w:pPr>
              <w:spacing w:line="240" w:lineRule="atLeast"/>
              <w:ind w:left="200" w:hangingChars="100" w:hanging="200"/>
              <w:rPr>
                <w:rFonts w:ascii="メイリオ" w:eastAsia="メイリオ" w:hAnsi="メイリオ" w:cs="メイリオ"/>
                <w:sz w:val="20"/>
                <w:szCs w:val="20"/>
              </w:rPr>
            </w:pPr>
            <w:r>
              <w:rPr>
                <w:rFonts w:ascii="メイリオ" w:eastAsia="メイリオ" w:hAnsi="メイリオ" w:cs="メイリオ" w:hint="eastAsia"/>
                <w:sz w:val="20"/>
                <w:szCs w:val="20"/>
              </w:rPr>
              <w:t>・緊急時のトラブル対応も行っていたので突発的な展開にも、冷静に対応することができます。</w:t>
            </w:r>
          </w:p>
          <w:p w14:paraId="633B5C1D" w14:textId="77777777" w:rsidR="004F3A3C" w:rsidRPr="009B4F5D" w:rsidRDefault="004F3A3C" w:rsidP="00971052">
            <w:pPr>
              <w:spacing w:line="240" w:lineRule="atLeast"/>
              <w:rPr>
                <w:rFonts w:ascii="メイリオ" w:eastAsia="メイリオ" w:hAnsi="メイリオ" w:cs="メイリオ"/>
                <w:sz w:val="20"/>
                <w:szCs w:val="20"/>
              </w:rPr>
            </w:pPr>
            <w:r>
              <w:rPr>
                <w:rFonts w:ascii="メイリオ" w:eastAsia="メイリオ" w:hAnsi="メイリオ" w:cs="メイリオ" w:hint="eastAsia"/>
                <w:sz w:val="20"/>
                <w:szCs w:val="20"/>
              </w:rPr>
              <w:t>・資料作成も営業事務として行っており、Word、Excel、PowerPointも一式使用できます。</w:t>
            </w:r>
          </w:p>
        </w:tc>
      </w:tr>
    </w:tbl>
    <w:p w14:paraId="5E3C5B52" w14:textId="77777777" w:rsidR="004155F6" w:rsidRPr="00BE7EE5" w:rsidRDefault="004155F6" w:rsidP="004C2762">
      <w:pPr>
        <w:spacing w:line="240" w:lineRule="atLeast"/>
        <w:rPr>
          <w:rFonts w:ascii="メイリオ" w:eastAsia="メイリオ" w:hAnsi="メイリオ" w:cs="メイリオ"/>
          <w:sz w:val="20"/>
          <w:szCs w:val="20"/>
        </w:rPr>
      </w:pPr>
    </w:p>
    <w:p w14:paraId="4C884AE8" w14:textId="77777777" w:rsidR="004C2762" w:rsidRPr="009572C2" w:rsidRDefault="004C2762" w:rsidP="004C2762">
      <w:pPr>
        <w:spacing w:line="320" w:lineRule="atLeast"/>
        <w:rPr>
          <w:rFonts w:ascii="メイリオ" w:eastAsia="メイリオ" w:hAnsi="メイリオ" w:cs="メイリオ"/>
          <w:b/>
          <w:sz w:val="20"/>
          <w:szCs w:val="20"/>
          <w:shd w:val="pct15" w:color="auto" w:fill="FFFFFF"/>
        </w:rPr>
      </w:pPr>
      <w:r w:rsidRPr="009572C2">
        <w:rPr>
          <w:rFonts w:ascii="メイリオ" w:eastAsia="メイリオ" w:hAnsi="メイリオ" w:cs="メイリオ" w:hint="eastAsia"/>
          <w:b/>
          <w:sz w:val="20"/>
          <w:szCs w:val="20"/>
          <w:shd w:val="pct15" w:color="auto" w:fill="FFFFFF"/>
        </w:rPr>
        <w:t>【</w:t>
      </w:r>
      <w:r>
        <w:rPr>
          <w:rFonts w:ascii="メイリオ" w:eastAsia="メイリオ" w:hAnsi="メイリオ" w:cs="メイリオ" w:hint="eastAsia"/>
          <w:b/>
          <w:sz w:val="20"/>
          <w:szCs w:val="20"/>
          <w:shd w:val="pct15" w:color="auto" w:fill="FFFFFF"/>
        </w:rPr>
        <w:t>自己PR・アピールポイント</w:t>
      </w:r>
      <w:r w:rsidRPr="009572C2">
        <w:rPr>
          <w:rFonts w:ascii="メイリオ" w:eastAsia="メイリオ" w:hAnsi="メイリオ" w:cs="メイリオ" w:hint="eastAsia"/>
          <w:b/>
          <w:sz w:val="20"/>
          <w:szCs w:val="20"/>
          <w:shd w:val="pct15" w:color="auto" w:fill="FFFFFF"/>
        </w:rPr>
        <w:t xml:space="preserve">】　　　　　　　　　　　　　　　　　　　　　　　　　　　　　　　　　　　　　　　　　　　</w:t>
      </w:r>
    </w:p>
    <w:p w14:paraId="23AE7243" w14:textId="77777777" w:rsidR="00671657" w:rsidRPr="005A424C" w:rsidRDefault="004155F6" w:rsidP="00671657">
      <w:pPr>
        <w:autoSpaceDE/>
        <w:autoSpaceDN/>
        <w:adjustRightInd/>
        <w:jc w:val="both"/>
        <w:rPr>
          <w:rFonts w:ascii="メイリオ" w:eastAsia="メイリオ" w:hAnsi="メイリオ" w:cs="Times New Roman"/>
          <w:b/>
          <w:color w:val="auto"/>
          <w:kern w:val="2"/>
          <w:sz w:val="20"/>
          <w:szCs w:val="20"/>
        </w:rPr>
      </w:pPr>
      <w:r>
        <w:rPr>
          <w:rFonts w:ascii="メイリオ" w:eastAsia="メイリオ" w:hAnsi="メイリオ" w:cs="Times New Roman" w:hint="eastAsia"/>
          <w:color w:val="auto"/>
          <w:kern w:val="2"/>
          <w:sz w:val="20"/>
          <w:szCs w:val="20"/>
        </w:rPr>
        <w:t>・</w:t>
      </w:r>
      <w:r w:rsidR="00671657" w:rsidRPr="005A424C">
        <w:rPr>
          <w:rFonts w:ascii="メイリオ" w:eastAsia="メイリオ" w:hAnsi="メイリオ" w:cs="Times New Roman" w:hint="eastAsia"/>
          <w:b/>
          <w:color w:val="auto"/>
          <w:kern w:val="2"/>
          <w:sz w:val="20"/>
          <w:szCs w:val="20"/>
        </w:rPr>
        <w:t>与えられたものを組み合わせて形にし、それを提案まで運ぶことができます。</w:t>
      </w:r>
    </w:p>
    <w:p w14:paraId="76622EDB" w14:textId="77777777" w:rsidR="00BE7EE5" w:rsidRPr="000E1EAC" w:rsidRDefault="00671657" w:rsidP="00DA29B1">
      <w:pPr>
        <w:autoSpaceDE/>
        <w:autoSpaceDN/>
        <w:adjustRightInd/>
        <w:ind w:leftChars="100" w:left="240" w:firstLineChars="100" w:firstLine="200"/>
        <w:jc w:val="both"/>
        <w:rPr>
          <w:rFonts w:ascii="メイリオ" w:eastAsia="メイリオ" w:hAnsi="メイリオ" w:cs="Times New Roman"/>
          <w:color w:val="auto"/>
          <w:kern w:val="2"/>
          <w:sz w:val="20"/>
          <w:szCs w:val="20"/>
        </w:rPr>
      </w:pPr>
      <w:r w:rsidRPr="00816C0B">
        <w:rPr>
          <w:rFonts w:ascii="メイリオ" w:eastAsia="メイリオ" w:hAnsi="メイリオ" w:cs="Times New Roman" w:hint="eastAsia"/>
          <w:color w:val="auto"/>
          <w:kern w:val="2"/>
          <w:sz w:val="20"/>
          <w:szCs w:val="20"/>
        </w:rPr>
        <w:t>工場やビル管理会社など様々な業種の顧客から困りごとをヒアリングし、“何を求められているか”をくみ取れるよう考える習慣を</w:t>
      </w:r>
      <w:r w:rsidR="00C558C6">
        <w:rPr>
          <w:rFonts w:ascii="メイリオ" w:eastAsia="メイリオ" w:hAnsi="メイリオ" w:cs="Times New Roman" w:hint="eastAsia"/>
          <w:color w:val="auto"/>
          <w:kern w:val="2"/>
          <w:sz w:val="20"/>
          <w:szCs w:val="20"/>
        </w:rPr>
        <w:t>身に着けることができました。また言葉の説明だけではなく写真や数字</w:t>
      </w:r>
      <w:r w:rsidRPr="00816C0B">
        <w:rPr>
          <w:rFonts w:ascii="メイリオ" w:eastAsia="メイリオ" w:hAnsi="メイリオ" w:cs="Times New Roman" w:hint="eastAsia"/>
          <w:color w:val="auto"/>
          <w:kern w:val="2"/>
          <w:sz w:val="20"/>
          <w:szCs w:val="20"/>
        </w:rPr>
        <w:t>を用いた資料の作成など顧客とのイメージの差を作らない密なコミュニケーションを心がけています。</w:t>
      </w:r>
      <w:r w:rsidR="00816C0B" w:rsidRPr="00816C0B">
        <w:rPr>
          <w:rFonts w:ascii="メイリオ" w:eastAsia="メイリオ" w:hAnsi="メイリオ" w:cs="Times New Roman" w:hint="eastAsia"/>
          <w:color w:val="auto"/>
          <w:kern w:val="2"/>
          <w:sz w:val="20"/>
          <w:szCs w:val="20"/>
        </w:rPr>
        <w:t>現在と扱う商品が異なる業種でも、</w:t>
      </w:r>
      <w:r w:rsidRPr="00816C0B">
        <w:rPr>
          <w:rFonts w:ascii="メイリオ" w:eastAsia="メイリオ" w:hAnsi="メイリオ" w:cs="Times New Roman" w:hint="eastAsia"/>
          <w:color w:val="auto"/>
          <w:kern w:val="2"/>
          <w:sz w:val="20"/>
          <w:szCs w:val="20"/>
        </w:rPr>
        <w:t>培った営業スキルで良い提案ができると考えています。</w:t>
      </w:r>
    </w:p>
    <w:p w14:paraId="2FAC8271" w14:textId="77777777" w:rsidR="00B2406D" w:rsidRPr="005A424C" w:rsidRDefault="00B2406D" w:rsidP="00B2406D">
      <w:pPr>
        <w:autoSpaceDE/>
        <w:autoSpaceDN/>
        <w:adjustRightInd/>
        <w:jc w:val="both"/>
        <w:rPr>
          <w:rFonts w:ascii="メイリオ" w:eastAsia="メイリオ" w:hAnsi="メイリオ" w:cs="Times New Roman"/>
          <w:b/>
          <w:color w:val="auto"/>
          <w:kern w:val="2"/>
          <w:sz w:val="20"/>
          <w:szCs w:val="20"/>
        </w:rPr>
      </w:pPr>
      <w:r w:rsidRPr="00816C0B">
        <w:rPr>
          <w:rFonts w:ascii="メイリオ" w:eastAsia="メイリオ" w:hAnsi="メイリオ" w:cs="Times New Roman" w:hint="eastAsia"/>
          <w:color w:val="auto"/>
          <w:kern w:val="2"/>
          <w:sz w:val="20"/>
          <w:szCs w:val="20"/>
        </w:rPr>
        <w:t>・</w:t>
      </w:r>
      <w:r w:rsidRPr="005A424C">
        <w:rPr>
          <w:rFonts w:ascii="メイリオ" w:eastAsia="メイリオ" w:hAnsi="メイリオ" w:cs="Times New Roman" w:hint="eastAsia"/>
          <w:b/>
          <w:color w:val="auto"/>
          <w:kern w:val="2"/>
          <w:sz w:val="20"/>
          <w:szCs w:val="20"/>
        </w:rPr>
        <w:t>具体的なエピソード：顧客へ向けてのパンフ</w:t>
      </w:r>
      <w:r w:rsidR="00816C0B" w:rsidRPr="005A424C">
        <w:rPr>
          <w:rFonts w:ascii="メイリオ" w:eastAsia="メイリオ" w:hAnsi="メイリオ" w:cs="Times New Roman" w:hint="eastAsia"/>
          <w:b/>
          <w:color w:val="auto"/>
          <w:kern w:val="2"/>
          <w:sz w:val="20"/>
          <w:szCs w:val="20"/>
        </w:rPr>
        <w:t>レット</w:t>
      </w:r>
      <w:r w:rsidRPr="005A424C">
        <w:rPr>
          <w:rFonts w:ascii="メイリオ" w:eastAsia="メイリオ" w:hAnsi="メイリオ" w:cs="Times New Roman" w:hint="eastAsia"/>
          <w:b/>
          <w:color w:val="auto"/>
          <w:kern w:val="2"/>
          <w:sz w:val="20"/>
          <w:szCs w:val="20"/>
        </w:rPr>
        <w:t>を作成</w:t>
      </w:r>
    </w:p>
    <w:p w14:paraId="0814FEB3" w14:textId="2ACC47B8" w:rsidR="00F01E95" w:rsidRDefault="0044773C" w:rsidP="00F01E95">
      <w:pPr>
        <w:ind w:leftChars="100" w:left="240" w:firstLineChars="100" w:firstLine="200"/>
        <w:rPr>
          <w:rFonts w:ascii="メイリオ" w:eastAsia="メイリオ" w:hAnsi="メイリオ" w:cs="Times New Roman"/>
          <w:color w:val="auto"/>
          <w:kern w:val="2"/>
          <w:sz w:val="20"/>
          <w:szCs w:val="20"/>
        </w:rPr>
      </w:pPr>
      <w:r>
        <w:rPr>
          <w:rFonts w:ascii="メイリオ" w:eastAsia="メイリオ" w:hAnsi="メイリオ" w:cs="Times New Roman" w:hint="eastAsia"/>
          <w:color w:val="auto"/>
          <w:kern w:val="2"/>
          <w:sz w:val="20"/>
          <w:szCs w:val="20"/>
        </w:rPr>
        <w:t>〇〇〇〇</w:t>
      </w:r>
      <w:r w:rsidR="00E7137A">
        <w:rPr>
          <w:rFonts w:ascii="メイリオ" w:eastAsia="メイリオ" w:hAnsi="メイリオ" w:cs="Times New Roman" w:hint="eastAsia"/>
          <w:color w:val="auto"/>
          <w:kern w:val="2"/>
          <w:sz w:val="20"/>
          <w:szCs w:val="20"/>
        </w:rPr>
        <w:t>年</w:t>
      </w:r>
      <w:r w:rsidR="00B2406D" w:rsidRPr="00816C0B">
        <w:rPr>
          <w:rFonts w:ascii="メイリオ" w:eastAsia="メイリオ" w:hAnsi="メイリオ" w:cs="Times New Roman" w:hint="eastAsia"/>
          <w:color w:val="auto"/>
          <w:kern w:val="2"/>
          <w:sz w:val="20"/>
          <w:szCs w:val="20"/>
        </w:rPr>
        <w:t>売上</w:t>
      </w:r>
      <w:r>
        <w:rPr>
          <w:rFonts w:ascii="メイリオ" w:eastAsia="メイリオ" w:hAnsi="メイリオ" w:cs="Times New Roman" w:hint="eastAsia"/>
          <w:color w:val="auto"/>
          <w:kern w:val="2"/>
          <w:sz w:val="20"/>
          <w:szCs w:val="20"/>
        </w:rPr>
        <w:t>〇〇</w:t>
      </w:r>
      <w:r w:rsidR="00816C0B">
        <w:rPr>
          <w:rFonts w:ascii="メイリオ" w:eastAsia="メイリオ" w:hAnsi="メイリオ" w:cs="Times New Roman" w:hint="eastAsia"/>
          <w:color w:val="auto"/>
          <w:kern w:val="2"/>
          <w:sz w:val="20"/>
          <w:szCs w:val="20"/>
        </w:rPr>
        <w:t>億達成及び個人売上目標達成の為、</w:t>
      </w:r>
      <w:r>
        <w:rPr>
          <w:rFonts w:ascii="メイリオ" w:eastAsia="メイリオ" w:hAnsi="メイリオ" w:cs="Times New Roman" w:hint="eastAsia"/>
          <w:color w:val="auto"/>
          <w:kern w:val="2"/>
          <w:sz w:val="20"/>
          <w:szCs w:val="20"/>
        </w:rPr>
        <w:t>〇〇</w:t>
      </w:r>
      <w:r w:rsidR="00B66D43">
        <w:rPr>
          <w:rFonts w:ascii="メイリオ" w:eastAsia="メイリオ" w:hAnsi="メイリオ" w:cs="Times New Roman" w:hint="eastAsia"/>
          <w:color w:val="auto"/>
          <w:kern w:val="2"/>
          <w:sz w:val="20"/>
          <w:szCs w:val="20"/>
        </w:rPr>
        <w:t>圏だけではなく全国への商品展開を考え、</w:t>
      </w:r>
      <w:r w:rsidR="00816C0B">
        <w:rPr>
          <w:rFonts w:ascii="メイリオ" w:eastAsia="メイリオ" w:hAnsi="メイリオ" w:cs="Times New Roman" w:hint="eastAsia"/>
          <w:color w:val="auto"/>
          <w:kern w:val="2"/>
          <w:sz w:val="20"/>
          <w:szCs w:val="20"/>
        </w:rPr>
        <w:t>全国用拡販</w:t>
      </w:r>
      <w:r w:rsidR="00B2406D" w:rsidRPr="00816C0B">
        <w:rPr>
          <w:rFonts w:ascii="メイリオ" w:eastAsia="メイリオ" w:hAnsi="メイリオ" w:cs="Times New Roman" w:hint="eastAsia"/>
          <w:color w:val="auto"/>
          <w:kern w:val="2"/>
          <w:sz w:val="20"/>
          <w:szCs w:val="20"/>
        </w:rPr>
        <w:t>パンフレット作成へ取り掛かりました。</w:t>
      </w:r>
      <w:r w:rsidR="004F3A3C">
        <w:rPr>
          <w:rFonts w:ascii="メイリオ" w:eastAsia="メイリオ" w:hAnsi="メイリオ" w:cs="Times New Roman" w:hint="eastAsia"/>
          <w:color w:val="auto"/>
          <w:kern w:val="2"/>
          <w:sz w:val="20"/>
          <w:szCs w:val="20"/>
        </w:rPr>
        <w:t>一目見て理解してもらえるよう</w:t>
      </w:r>
      <w:r w:rsidR="00B2406D" w:rsidRPr="00816C0B">
        <w:rPr>
          <w:rFonts w:ascii="メイリオ" w:eastAsia="メイリオ" w:hAnsi="メイリオ" w:cs="Times New Roman" w:hint="eastAsia"/>
          <w:color w:val="auto"/>
          <w:kern w:val="2"/>
          <w:sz w:val="20"/>
          <w:szCs w:val="20"/>
        </w:rPr>
        <w:t>写真や図形を多く使用</w:t>
      </w:r>
      <w:r w:rsidR="004F3A3C">
        <w:rPr>
          <w:rFonts w:ascii="メイリオ" w:eastAsia="メイリオ" w:hAnsi="メイリオ" w:cs="Times New Roman" w:hint="eastAsia"/>
          <w:color w:val="auto"/>
          <w:kern w:val="2"/>
          <w:sz w:val="20"/>
          <w:szCs w:val="20"/>
        </w:rPr>
        <w:t>し顧客への印象が残りやすいよう</w:t>
      </w:r>
      <w:r w:rsidR="00B2406D" w:rsidRPr="00816C0B">
        <w:rPr>
          <w:rFonts w:ascii="メイリオ" w:eastAsia="メイリオ" w:hAnsi="メイリオ" w:cs="Times New Roman" w:hint="eastAsia"/>
          <w:color w:val="auto"/>
          <w:kern w:val="2"/>
          <w:sz w:val="20"/>
          <w:szCs w:val="20"/>
        </w:rPr>
        <w:t>作成。また営業の際に覚えてもらいやすくするために新たなキャッチフレーズを盛り込み</w:t>
      </w:r>
      <w:r>
        <w:rPr>
          <w:rFonts w:ascii="メイリオ" w:eastAsia="メイリオ" w:hAnsi="メイリオ" w:cs="Times New Roman" w:hint="eastAsia"/>
          <w:color w:val="auto"/>
          <w:kern w:val="2"/>
          <w:sz w:val="20"/>
          <w:szCs w:val="20"/>
        </w:rPr>
        <w:t>〇</w:t>
      </w:r>
      <w:r w:rsidR="00F35E01">
        <w:rPr>
          <w:rFonts w:ascii="メイリオ" w:eastAsia="メイリオ" w:hAnsi="メイリオ" w:cs="Times New Roman" w:hint="eastAsia"/>
          <w:color w:val="auto"/>
          <w:kern w:val="2"/>
          <w:sz w:val="20"/>
          <w:szCs w:val="20"/>
        </w:rPr>
        <w:t>か月に及んだ</w:t>
      </w:r>
      <w:r w:rsidR="00E7137A">
        <w:rPr>
          <w:rFonts w:ascii="メイリオ" w:eastAsia="メイリオ" w:hAnsi="メイリオ" w:cs="Times New Roman" w:hint="eastAsia"/>
          <w:color w:val="auto"/>
          <w:kern w:val="2"/>
          <w:sz w:val="20"/>
          <w:szCs w:val="20"/>
        </w:rPr>
        <w:t>資料を完成させました。その資料を元に営業を行い、個人目標である</w:t>
      </w:r>
      <w:r>
        <w:rPr>
          <w:rFonts w:ascii="メイリオ" w:eastAsia="メイリオ" w:hAnsi="メイリオ" w:cs="Times New Roman" w:hint="eastAsia"/>
          <w:color w:val="auto"/>
          <w:kern w:val="2"/>
          <w:sz w:val="20"/>
          <w:szCs w:val="20"/>
        </w:rPr>
        <w:t>〇</w:t>
      </w:r>
      <w:r w:rsidR="00E7137A">
        <w:rPr>
          <w:rFonts w:ascii="メイリオ" w:eastAsia="メイリオ" w:hAnsi="メイリオ" w:cs="Times New Roman" w:hint="eastAsia"/>
          <w:color w:val="auto"/>
          <w:kern w:val="2"/>
          <w:sz w:val="20"/>
          <w:szCs w:val="20"/>
        </w:rPr>
        <w:t>か月で</w:t>
      </w:r>
      <w:r>
        <w:rPr>
          <w:rFonts w:ascii="メイリオ" w:eastAsia="メイリオ" w:hAnsi="メイリオ" w:cs="Times New Roman" w:hint="eastAsia"/>
          <w:color w:val="auto"/>
          <w:kern w:val="2"/>
          <w:sz w:val="20"/>
          <w:szCs w:val="20"/>
        </w:rPr>
        <w:t>〇</w:t>
      </w:r>
      <w:r w:rsidR="00F35E01">
        <w:rPr>
          <w:rFonts w:ascii="メイリオ" w:eastAsia="メイリオ" w:hAnsi="メイリオ" w:cs="Times New Roman" w:hint="eastAsia"/>
          <w:color w:val="auto"/>
          <w:kern w:val="2"/>
          <w:sz w:val="20"/>
          <w:szCs w:val="20"/>
        </w:rPr>
        <w:t>件受注を達成することができました。また課での売り上げ目標にも</w:t>
      </w:r>
      <w:r>
        <w:rPr>
          <w:rFonts w:ascii="メイリオ" w:eastAsia="メイリオ" w:hAnsi="メイリオ" w:cs="Times New Roman" w:hint="eastAsia"/>
          <w:color w:val="auto"/>
          <w:kern w:val="2"/>
          <w:sz w:val="20"/>
          <w:szCs w:val="20"/>
        </w:rPr>
        <w:t>〇</w:t>
      </w:r>
      <w:r w:rsidR="00F35E01">
        <w:rPr>
          <w:rFonts w:ascii="メイリオ" w:eastAsia="メイリオ" w:hAnsi="メイリオ" w:cs="Times New Roman" w:hint="eastAsia"/>
          <w:color w:val="auto"/>
          <w:kern w:val="2"/>
          <w:sz w:val="20"/>
          <w:szCs w:val="20"/>
        </w:rPr>
        <w:t>％ほど貢献できました。</w:t>
      </w:r>
    </w:p>
    <w:p w14:paraId="287BBDBE" w14:textId="4FF1131E" w:rsidR="00BE7EE5" w:rsidRDefault="00B2406D" w:rsidP="00F01E95">
      <w:pPr>
        <w:ind w:leftChars="100" w:left="240" w:firstLineChars="100" w:firstLine="200"/>
        <w:rPr>
          <w:rFonts w:ascii="メイリオ" w:eastAsia="メイリオ" w:hAnsi="メイリオ" w:cs="Times New Roman"/>
          <w:color w:val="auto"/>
          <w:kern w:val="2"/>
          <w:sz w:val="20"/>
          <w:szCs w:val="20"/>
        </w:rPr>
      </w:pPr>
      <w:r w:rsidRPr="00816C0B">
        <w:rPr>
          <w:rFonts w:ascii="メイリオ" w:eastAsia="メイリオ" w:hAnsi="メイリオ" w:cs="Times New Roman" w:hint="eastAsia"/>
          <w:color w:val="auto"/>
          <w:kern w:val="2"/>
          <w:sz w:val="20"/>
          <w:szCs w:val="20"/>
        </w:rPr>
        <w:t>一方で</w:t>
      </w:r>
      <w:r w:rsidR="00E7137A">
        <w:rPr>
          <w:rFonts w:ascii="メイリオ" w:eastAsia="メイリオ" w:hAnsi="メイリオ" w:cs="Times New Roman" w:hint="eastAsia"/>
          <w:color w:val="auto"/>
          <w:kern w:val="2"/>
          <w:sz w:val="20"/>
          <w:szCs w:val="20"/>
        </w:rPr>
        <w:t>社内営業が足りていないことが反省点の</w:t>
      </w:r>
      <w:r w:rsidR="0044773C">
        <w:rPr>
          <w:rFonts w:ascii="メイリオ" w:eastAsia="メイリオ" w:hAnsi="メイリオ" w:cs="Times New Roman" w:hint="eastAsia"/>
          <w:color w:val="auto"/>
          <w:kern w:val="2"/>
          <w:sz w:val="20"/>
          <w:szCs w:val="20"/>
        </w:rPr>
        <w:t>〇</w:t>
      </w:r>
      <w:r w:rsidR="00F35E01">
        <w:rPr>
          <w:rFonts w:ascii="メイリオ" w:eastAsia="メイリオ" w:hAnsi="メイリオ" w:cs="Times New Roman" w:hint="eastAsia"/>
          <w:color w:val="auto"/>
          <w:kern w:val="2"/>
          <w:sz w:val="20"/>
          <w:szCs w:val="20"/>
        </w:rPr>
        <w:t>つです。作成したパンフレットを用いて営業をかけているのは同じ課の人がほとんどで、社内浸透率が</w:t>
      </w:r>
      <w:r w:rsidR="0044773C">
        <w:rPr>
          <w:rFonts w:ascii="メイリオ" w:eastAsia="メイリオ" w:hAnsi="メイリオ" w:cs="Times New Roman" w:hint="eastAsia"/>
          <w:color w:val="auto"/>
          <w:kern w:val="2"/>
          <w:sz w:val="20"/>
          <w:szCs w:val="20"/>
        </w:rPr>
        <w:t>〇〇</w:t>
      </w:r>
      <w:r w:rsidR="00F35E01">
        <w:rPr>
          <w:rFonts w:ascii="メイリオ" w:eastAsia="メイリオ" w:hAnsi="メイリオ" w:cs="Times New Roman" w:hint="eastAsia"/>
          <w:color w:val="auto"/>
          <w:kern w:val="2"/>
          <w:sz w:val="20"/>
          <w:szCs w:val="20"/>
        </w:rPr>
        <w:t>％ほどだとわかりました。反省</w:t>
      </w:r>
      <w:r w:rsidRPr="00816C0B">
        <w:rPr>
          <w:rFonts w:ascii="メイリオ" w:eastAsia="メイリオ" w:hAnsi="メイリオ" w:cs="Times New Roman" w:hint="eastAsia"/>
          <w:color w:val="auto"/>
          <w:kern w:val="2"/>
          <w:sz w:val="20"/>
          <w:szCs w:val="20"/>
        </w:rPr>
        <w:t>を活かす</w:t>
      </w:r>
      <w:r w:rsidR="00F35E01">
        <w:rPr>
          <w:rFonts w:ascii="メイリオ" w:eastAsia="メイリオ" w:hAnsi="メイリオ" w:cs="Times New Roman" w:hint="eastAsia"/>
          <w:color w:val="auto"/>
          <w:kern w:val="2"/>
          <w:sz w:val="20"/>
          <w:szCs w:val="20"/>
        </w:rPr>
        <w:t>ため朝礼</w:t>
      </w:r>
      <w:r w:rsidR="00B66D43">
        <w:rPr>
          <w:rFonts w:ascii="メイリオ" w:eastAsia="メイリオ" w:hAnsi="メイリオ" w:cs="Times New Roman" w:hint="eastAsia"/>
          <w:color w:val="auto"/>
          <w:kern w:val="2"/>
          <w:sz w:val="20"/>
          <w:szCs w:val="20"/>
        </w:rPr>
        <w:t>で作成したパンフレットの使い方を提案し、営業</w:t>
      </w:r>
      <w:r w:rsidR="00233D3B">
        <w:rPr>
          <w:rFonts w:ascii="メイリオ" w:eastAsia="メイリオ" w:hAnsi="メイリオ" w:cs="Times New Roman" w:hint="eastAsia"/>
          <w:color w:val="auto"/>
          <w:kern w:val="2"/>
          <w:sz w:val="20"/>
          <w:szCs w:val="20"/>
        </w:rPr>
        <w:t>全体に</w:t>
      </w:r>
      <w:r w:rsidR="00B66D43">
        <w:rPr>
          <w:rFonts w:ascii="メイリオ" w:eastAsia="メイリオ" w:hAnsi="メイリオ" w:cs="Times New Roman" w:hint="eastAsia"/>
          <w:color w:val="auto"/>
          <w:kern w:val="2"/>
          <w:sz w:val="20"/>
          <w:szCs w:val="20"/>
        </w:rPr>
        <w:t>利用してもらえるよう社内営業も意識することを学べました。</w:t>
      </w:r>
    </w:p>
    <w:p w14:paraId="2E2AFC04" w14:textId="77777777" w:rsidR="006A1744" w:rsidRDefault="004155F6" w:rsidP="004C2762">
      <w:pPr>
        <w:spacing w:line="320" w:lineRule="atLeast"/>
        <w:rPr>
          <w:rFonts w:ascii="メイリオ" w:eastAsia="メイリオ" w:hAnsi="メイリオ" w:cs="メイリオ"/>
          <w:b/>
          <w:sz w:val="20"/>
          <w:szCs w:val="20"/>
          <w:shd w:val="pct15" w:color="auto" w:fill="FFFFFF"/>
        </w:rPr>
      </w:pPr>
      <w:r>
        <w:rPr>
          <w:rFonts w:ascii="メイリオ" w:eastAsia="メイリオ" w:hAnsi="メイリオ" w:cs="メイリオ" w:hint="eastAsia"/>
          <w:b/>
          <w:sz w:val="20"/>
          <w:szCs w:val="20"/>
          <w:shd w:val="pct15" w:color="auto" w:fill="FFFFFF"/>
        </w:rPr>
        <w:t>[</w:t>
      </w:r>
      <w:r w:rsidR="000E1EAC">
        <w:rPr>
          <w:rFonts w:ascii="メイリオ" w:eastAsia="メイリオ" w:hAnsi="メイリオ" w:cs="メイリオ" w:hint="eastAsia"/>
          <w:b/>
          <w:sz w:val="20"/>
          <w:szCs w:val="20"/>
          <w:shd w:val="pct15" w:color="auto" w:fill="FFFFFF"/>
        </w:rPr>
        <w:t>PCスキル</w:t>
      </w:r>
      <w:r>
        <w:rPr>
          <w:rFonts w:ascii="メイリオ" w:eastAsia="メイリオ" w:hAnsi="メイリオ" w:cs="メイリオ" w:hint="eastAsia"/>
          <w:b/>
          <w:sz w:val="20"/>
          <w:szCs w:val="20"/>
          <w:shd w:val="pct15" w:color="auto" w:fill="FFFFFF"/>
        </w:rPr>
        <w:t>]</w:t>
      </w:r>
      <w:r w:rsidR="004C2762" w:rsidRPr="009572C2">
        <w:rPr>
          <w:rFonts w:ascii="メイリオ" w:eastAsia="メイリオ" w:hAnsi="メイリオ" w:cs="メイリオ" w:hint="eastAsia"/>
          <w:b/>
          <w:sz w:val="20"/>
          <w:szCs w:val="20"/>
          <w:shd w:val="pct15" w:color="auto" w:fill="FFFFFF"/>
        </w:rPr>
        <w:t xml:space="preserve">　　　　</w:t>
      </w:r>
      <w:r>
        <w:rPr>
          <w:rFonts w:ascii="メイリオ" w:eastAsia="メイリオ" w:hAnsi="メイリオ" w:cs="メイリオ" w:hint="eastAsia"/>
          <w:b/>
          <w:sz w:val="20"/>
          <w:szCs w:val="20"/>
          <w:shd w:val="pct15" w:color="auto" w:fill="FFFFFF"/>
        </w:rPr>
        <w:t xml:space="preserve">　　　　　　</w:t>
      </w:r>
      <w:r w:rsidR="004C2762" w:rsidRPr="009572C2">
        <w:rPr>
          <w:rFonts w:ascii="メイリオ" w:eastAsia="メイリオ" w:hAnsi="メイリオ" w:cs="メイリオ" w:hint="eastAsia"/>
          <w:b/>
          <w:sz w:val="20"/>
          <w:szCs w:val="20"/>
          <w:shd w:val="pct15" w:color="auto" w:fill="FFFFFF"/>
        </w:rPr>
        <w:t xml:space="preserve">　　　　　　　　　　　　　　　　　　　　　　　　　　　　　　　　　　　　　　　</w:t>
      </w:r>
    </w:p>
    <w:p w14:paraId="4212DEB3" w14:textId="77777777" w:rsidR="000E1EAC" w:rsidRDefault="000E1EAC" w:rsidP="004C2762">
      <w:pPr>
        <w:spacing w:line="320" w:lineRule="atLeast"/>
        <w:rPr>
          <w:rFonts w:ascii="メイリオ" w:eastAsia="メイリオ" w:hAnsi="メイリオ" w:cs="メイリオ"/>
          <w:sz w:val="20"/>
          <w:szCs w:val="20"/>
        </w:rPr>
      </w:pPr>
      <w:r>
        <w:rPr>
          <w:rFonts w:ascii="メイリオ" w:eastAsia="メイリオ" w:hAnsi="メイリオ" w:cs="メイリオ" w:hint="eastAsia"/>
          <w:sz w:val="20"/>
          <w:szCs w:val="20"/>
        </w:rPr>
        <w:t>Word：図</w:t>
      </w:r>
      <w:r w:rsidR="00131E93">
        <w:rPr>
          <w:rFonts w:ascii="メイリオ" w:eastAsia="メイリオ" w:hAnsi="メイリオ" w:cs="メイリオ" w:hint="eastAsia"/>
          <w:sz w:val="20"/>
          <w:szCs w:val="20"/>
        </w:rPr>
        <w:t>、画像</w:t>
      </w:r>
      <w:r>
        <w:rPr>
          <w:rFonts w:ascii="メイリオ" w:eastAsia="メイリオ" w:hAnsi="メイリオ" w:cs="メイリオ" w:hint="eastAsia"/>
          <w:sz w:val="20"/>
          <w:szCs w:val="20"/>
        </w:rPr>
        <w:t>を使用した社外向けの案内資料作成</w:t>
      </w:r>
    </w:p>
    <w:p w14:paraId="68F64A2C" w14:textId="77777777" w:rsidR="000E1EAC" w:rsidRDefault="000E1EAC" w:rsidP="004C2762">
      <w:pPr>
        <w:spacing w:line="320" w:lineRule="atLeast"/>
        <w:rPr>
          <w:rFonts w:ascii="メイリオ" w:eastAsia="メイリオ" w:hAnsi="メイリオ" w:cs="メイリオ"/>
          <w:sz w:val="20"/>
          <w:szCs w:val="20"/>
        </w:rPr>
      </w:pPr>
      <w:r>
        <w:rPr>
          <w:rFonts w:ascii="メイリオ" w:eastAsia="メイリオ" w:hAnsi="メイリオ" w:cs="メイリオ" w:hint="eastAsia"/>
          <w:sz w:val="20"/>
          <w:szCs w:val="20"/>
        </w:rPr>
        <w:t>Excel：関数(</w:t>
      </w:r>
      <w:proofErr w:type="spellStart"/>
      <w:r>
        <w:rPr>
          <w:rFonts w:ascii="メイリオ" w:eastAsia="メイリオ" w:hAnsi="メイリオ" w:cs="メイリオ" w:hint="eastAsia"/>
          <w:sz w:val="20"/>
          <w:szCs w:val="20"/>
        </w:rPr>
        <w:t>sum,average,</w:t>
      </w:r>
      <w:r>
        <w:rPr>
          <w:rFonts w:ascii="メイリオ" w:eastAsia="メイリオ" w:hAnsi="メイリオ" w:cs="メイリオ"/>
          <w:sz w:val="20"/>
          <w:szCs w:val="20"/>
        </w:rPr>
        <w:t>vlookup</w:t>
      </w:r>
      <w:proofErr w:type="spellEnd"/>
      <w:r>
        <w:rPr>
          <w:rFonts w:ascii="メイリオ" w:eastAsia="メイリオ" w:hAnsi="メイリオ" w:cs="メイリオ" w:hint="eastAsia"/>
          <w:sz w:val="20"/>
          <w:szCs w:val="20"/>
        </w:rPr>
        <w:t>等)を使用した書類作成、パンフレット作製</w:t>
      </w:r>
    </w:p>
    <w:p w14:paraId="4B886F52" w14:textId="77777777" w:rsidR="000E1EAC" w:rsidRPr="000E1EAC" w:rsidRDefault="000E1EAC" w:rsidP="004C2762">
      <w:pPr>
        <w:spacing w:line="320" w:lineRule="atLeast"/>
        <w:rPr>
          <w:rFonts w:ascii="メイリオ" w:eastAsia="メイリオ" w:hAnsi="メイリオ" w:cs="メイリオ"/>
          <w:sz w:val="20"/>
          <w:szCs w:val="20"/>
          <w:shd w:val="pct15" w:color="auto" w:fill="FFFFFF"/>
        </w:rPr>
      </w:pPr>
      <w:r>
        <w:rPr>
          <w:rFonts w:ascii="メイリオ" w:eastAsia="メイリオ" w:hAnsi="メイリオ" w:cs="メイリオ" w:hint="eastAsia"/>
          <w:sz w:val="20"/>
          <w:szCs w:val="20"/>
        </w:rPr>
        <w:t>PowerPoint：他企業向け資料作成実施</w:t>
      </w:r>
    </w:p>
    <w:p w14:paraId="4C2387DC" w14:textId="77777777" w:rsidR="000E1EAC" w:rsidRPr="004C2762" w:rsidRDefault="000E1EAC" w:rsidP="000E1EAC">
      <w:pPr>
        <w:spacing w:line="320" w:lineRule="atLeast"/>
        <w:rPr>
          <w:rFonts w:ascii="メイリオ" w:eastAsia="メイリオ" w:hAnsi="メイリオ" w:cs="メイリオ"/>
          <w:b/>
          <w:sz w:val="20"/>
          <w:szCs w:val="20"/>
          <w:shd w:val="pct15" w:color="auto" w:fill="FFFFFF"/>
        </w:rPr>
      </w:pPr>
      <w:r>
        <w:rPr>
          <w:rFonts w:ascii="メイリオ" w:eastAsia="メイリオ" w:hAnsi="メイリオ" w:cs="メイリオ" w:hint="eastAsia"/>
          <w:b/>
          <w:sz w:val="20"/>
          <w:szCs w:val="20"/>
          <w:shd w:val="pct15" w:color="auto" w:fill="FFFFFF"/>
        </w:rPr>
        <w:t xml:space="preserve"> [資格]</w:t>
      </w:r>
      <w:r w:rsidRPr="009572C2">
        <w:rPr>
          <w:rFonts w:ascii="メイリオ" w:eastAsia="メイリオ" w:hAnsi="メイリオ" w:cs="メイリオ" w:hint="eastAsia"/>
          <w:b/>
          <w:sz w:val="20"/>
          <w:szCs w:val="20"/>
          <w:shd w:val="pct15" w:color="auto" w:fill="FFFFFF"/>
        </w:rPr>
        <w:t xml:space="preserve">　　　　</w:t>
      </w:r>
      <w:r>
        <w:rPr>
          <w:rFonts w:ascii="メイリオ" w:eastAsia="メイリオ" w:hAnsi="メイリオ" w:cs="メイリオ" w:hint="eastAsia"/>
          <w:b/>
          <w:sz w:val="20"/>
          <w:szCs w:val="20"/>
          <w:shd w:val="pct15" w:color="auto" w:fill="FFFFFF"/>
        </w:rPr>
        <w:t xml:space="preserve">　　　　　　</w:t>
      </w:r>
      <w:r w:rsidRPr="009572C2">
        <w:rPr>
          <w:rFonts w:ascii="メイリオ" w:eastAsia="メイリオ" w:hAnsi="メイリオ" w:cs="メイリオ" w:hint="eastAsia"/>
          <w:b/>
          <w:sz w:val="20"/>
          <w:szCs w:val="20"/>
          <w:shd w:val="pct15" w:color="auto" w:fill="FFFFFF"/>
        </w:rPr>
        <w:t xml:space="preserve">　　　　　　　　　　　　　　　　　　　　　　　　　　　　　　　　　　　　　　　</w:t>
      </w:r>
    </w:p>
    <w:p w14:paraId="0A1FF26B" w14:textId="6E7C16D9" w:rsidR="00DA29B1" w:rsidRDefault="000E1EAC" w:rsidP="00DA29B1">
      <w:pPr>
        <w:rPr>
          <w:rFonts w:ascii="メイリオ" w:eastAsia="メイリオ" w:hAnsi="メイリオ" w:cs="メイリオ"/>
          <w:sz w:val="20"/>
          <w:szCs w:val="20"/>
        </w:rPr>
      </w:pPr>
      <w:r>
        <w:rPr>
          <w:rFonts w:ascii="メイリオ" w:eastAsia="メイリオ" w:hAnsi="メイリオ" w:cs="メイリオ" w:hint="eastAsia"/>
          <w:sz w:val="20"/>
          <w:szCs w:val="20"/>
        </w:rPr>
        <w:t>・普通自動車免許(</w:t>
      </w:r>
      <w:r w:rsidR="0044773C">
        <w:rPr>
          <w:rFonts w:ascii="メイリオ" w:eastAsia="メイリオ" w:hAnsi="メイリオ" w:cs="メイリオ" w:hint="eastAsia"/>
          <w:sz w:val="20"/>
          <w:szCs w:val="20"/>
        </w:rPr>
        <w:t>〇〇〇〇</w:t>
      </w:r>
      <w:r>
        <w:rPr>
          <w:rFonts w:ascii="メイリオ" w:eastAsia="メイリオ" w:hAnsi="メイリオ" w:cs="メイリオ" w:hint="eastAsia"/>
          <w:sz w:val="20"/>
          <w:szCs w:val="20"/>
        </w:rPr>
        <w:t>年</w:t>
      </w:r>
      <w:r w:rsidR="0044773C">
        <w:rPr>
          <w:rFonts w:ascii="メイリオ" w:eastAsia="メイリオ" w:hAnsi="メイリオ" w:cs="メイリオ" w:hint="eastAsia"/>
          <w:sz w:val="20"/>
          <w:szCs w:val="20"/>
        </w:rPr>
        <w:t>〇</w:t>
      </w:r>
      <w:r>
        <w:rPr>
          <w:rFonts w:ascii="メイリオ" w:eastAsia="メイリオ" w:hAnsi="メイリオ" w:cs="メイリオ" w:hint="eastAsia"/>
          <w:sz w:val="20"/>
          <w:szCs w:val="20"/>
        </w:rPr>
        <w:t>月取得)</w:t>
      </w:r>
    </w:p>
    <w:p w14:paraId="06A3B124" w14:textId="77777777" w:rsidR="004155F6" w:rsidRPr="00F67602" w:rsidRDefault="00DA29B1" w:rsidP="00DA29B1">
      <w:pPr>
        <w:jc w:val="right"/>
        <w:rPr>
          <w:rFonts w:ascii="メイリオ" w:eastAsia="メイリオ" w:hAnsi="メイリオ" w:cs="メイリオ"/>
          <w:sz w:val="20"/>
          <w:szCs w:val="20"/>
        </w:rPr>
      </w:pPr>
      <w:r>
        <w:rPr>
          <w:rFonts w:ascii="メイリオ" w:eastAsia="メイリオ" w:hAnsi="メイリオ" w:cs="メイリオ" w:hint="eastAsia"/>
          <w:sz w:val="20"/>
          <w:szCs w:val="20"/>
        </w:rPr>
        <w:t>以上です。</w:t>
      </w:r>
    </w:p>
    <w:sectPr w:rsidR="004155F6" w:rsidRPr="00F67602" w:rsidSect="00883719">
      <w:headerReference w:type="default" r:id="rId8"/>
      <w:footerReference w:type="default" r:id="rId9"/>
      <w:pgSz w:w="11907" w:h="16840"/>
      <w:pgMar w:top="284" w:right="851" w:bottom="284" w:left="85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B4958" w14:textId="77777777" w:rsidR="004D4AE4" w:rsidRDefault="004D4AE4">
      <w:r>
        <w:separator/>
      </w:r>
    </w:p>
  </w:endnote>
  <w:endnote w:type="continuationSeparator" w:id="0">
    <w:p w14:paraId="4DE92B77" w14:textId="77777777" w:rsidR="004D4AE4" w:rsidRDefault="004D4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CF3B8" w14:textId="6E1E66D3" w:rsidR="00D23C0D" w:rsidRDefault="00D23C0D">
    <w:pPr>
      <w:pStyle w:val="a5"/>
      <w:jc w:val="center"/>
    </w:pPr>
    <w:r>
      <w:fldChar w:fldCharType="begin"/>
    </w:r>
    <w:r>
      <w:instrText>PAGE   \* MERGEFORMAT</w:instrText>
    </w:r>
    <w:r>
      <w:fldChar w:fldCharType="separate"/>
    </w:r>
    <w:r w:rsidR="0044773C">
      <w:rPr>
        <w:noProof/>
        <w:lang w:val="ja-JP"/>
      </w:rPr>
      <w:t>〇</w:t>
    </w:r>
    <w:r>
      <w:fldChar w:fldCharType="end"/>
    </w:r>
  </w:p>
  <w:p w14:paraId="7EFEDBD7" w14:textId="77777777" w:rsidR="00D23C0D" w:rsidRDefault="00D23C0D">
    <w:pPr>
      <w:spacing w:line="320" w:lineRule="atLeast"/>
      <w:jc w:val="center"/>
      <w:rPr>
        <w:rFonts w:ascii="Times-Roman" w:hAnsi="Times-Roman" w:cs="Times-Roman"/>
        <w:color w:val="aut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BBEAA" w14:textId="77777777" w:rsidR="004D4AE4" w:rsidRDefault="004D4AE4">
      <w:r>
        <w:separator/>
      </w:r>
    </w:p>
  </w:footnote>
  <w:footnote w:type="continuationSeparator" w:id="0">
    <w:p w14:paraId="597CE7C4" w14:textId="77777777" w:rsidR="004D4AE4" w:rsidRDefault="004D4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E923E" w14:textId="71AD42AE" w:rsidR="00883719" w:rsidRDefault="00883719">
    <w:pPr>
      <w:pStyle w:val="a3"/>
      <w:rPr>
        <w:noProof/>
      </w:rPr>
    </w:pPr>
  </w:p>
  <w:p w14:paraId="1EE40865" w14:textId="77777777" w:rsidR="00327133" w:rsidRDefault="0032713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70605E"/>
    <w:multiLevelType w:val="hybridMultilevel"/>
    <w:tmpl w:val="D48697DE"/>
    <w:lvl w:ilvl="0" w:tplc="062C3CE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36115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16B"/>
    <w:rsid w:val="00025690"/>
    <w:rsid w:val="00025E17"/>
    <w:rsid w:val="00032351"/>
    <w:rsid w:val="000332E2"/>
    <w:rsid w:val="00041FA1"/>
    <w:rsid w:val="0005347A"/>
    <w:rsid w:val="0006765E"/>
    <w:rsid w:val="0007074B"/>
    <w:rsid w:val="00071AB5"/>
    <w:rsid w:val="000932A6"/>
    <w:rsid w:val="0009403F"/>
    <w:rsid w:val="00094293"/>
    <w:rsid w:val="0009754A"/>
    <w:rsid w:val="000B44D3"/>
    <w:rsid w:val="000C1214"/>
    <w:rsid w:val="000D7AD4"/>
    <w:rsid w:val="000E1EAC"/>
    <w:rsid w:val="000E7FBB"/>
    <w:rsid w:val="00127E85"/>
    <w:rsid w:val="00131E93"/>
    <w:rsid w:val="00133D07"/>
    <w:rsid w:val="001541C4"/>
    <w:rsid w:val="001652F3"/>
    <w:rsid w:val="001707E9"/>
    <w:rsid w:val="001742C8"/>
    <w:rsid w:val="001922D2"/>
    <w:rsid w:val="001C71FC"/>
    <w:rsid w:val="001D336B"/>
    <w:rsid w:val="001F0167"/>
    <w:rsid w:val="001F7306"/>
    <w:rsid w:val="002101D6"/>
    <w:rsid w:val="00216EE9"/>
    <w:rsid w:val="002233E9"/>
    <w:rsid w:val="002319CB"/>
    <w:rsid w:val="00233D3B"/>
    <w:rsid w:val="00243CA3"/>
    <w:rsid w:val="00255F1D"/>
    <w:rsid w:val="002A533A"/>
    <w:rsid w:val="002B52AD"/>
    <w:rsid w:val="002B6972"/>
    <w:rsid w:val="002D7CFE"/>
    <w:rsid w:val="002E7951"/>
    <w:rsid w:val="00313C04"/>
    <w:rsid w:val="00315FC9"/>
    <w:rsid w:val="00316B60"/>
    <w:rsid w:val="00323C51"/>
    <w:rsid w:val="00327133"/>
    <w:rsid w:val="00335411"/>
    <w:rsid w:val="003364C1"/>
    <w:rsid w:val="00344164"/>
    <w:rsid w:val="00375863"/>
    <w:rsid w:val="003811E1"/>
    <w:rsid w:val="00396621"/>
    <w:rsid w:val="003A35A8"/>
    <w:rsid w:val="003C48DA"/>
    <w:rsid w:val="003C7F13"/>
    <w:rsid w:val="003D2E24"/>
    <w:rsid w:val="003D4074"/>
    <w:rsid w:val="00401C80"/>
    <w:rsid w:val="004155F6"/>
    <w:rsid w:val="00417738"/>
    <w:rsid w:val="00421017"/>
    <w:rsid w:val="004358F0"/>
    <w:rsid w:val="00444912"/>
    <w:rsid w:val="00444E25"/>
    <w:rsid w:val="0044773C"/>
    <w:rsid w:val="00460B48"/>
    <w:rsid w:val="00465E32"/>
    <w:rsid w:val="00480CB4"/>
    <w:rsid w:val="00486C7B"/>
    <w:rsid w:val="00490E27"/>
    <w:rsid w:val="00494CC6"/>
    <w:rsid w:val="00495652"/>
    <w:rsid w:val="004B791F"/>
    <w:rsid w:val="004C21A3"/>
    <w:rsid w:val="004C2762"/>
    <w:rsid w:val="004C65AB"/>
    <w:rsid w:val="004D4AE4"/>
    <w:rsid w:val="004E3E64"/>
    <w:rsid w:val="004F3A3C"/>
    <w:rsid w:val="004F4BD5"/>
    <w:rsid w:val="0052154D"/>
    <w:rsid w:val="00530A0F"/>
    <w:rsid w:val="005504E3"/>
    <w:rsid w:val="00552CED"/>
    <w:rsid w:val="00573E21"/>
    <w:rsid w:val="0059005D"/>
    <w:rsid w:val="005A424C"/>
    <w:rsid w:val="005A662D"/>
    <w:rsid w:val="005B1B8C"/>
    <w:rsid w:val="005C02B1"/>
    <w:rsid w:val="005D4B7D"/>
    <w:rsid w:val="005E1FB9"/>
    <w:rsid w:val="005F0271"/>
    <w:rsid w:val="006438ED"/>
    <w:rsid w:val="00645A3C"/>
    <w:rsid w:val="00656F3F"/>
    <w:rsid w:val="00661FBC"/>
    <w:rsid w:val="0066613A"/>
    <w:rsid w:val="00671657"/>
    <w:rsid w:val="00676B4E"/>
    <w:rsid w:val="00681DDA"/>
    <w:rsid w:val="0068731A"/>
    <w:rsid w:val="006A1744"/>
    <w:rsid w:val="006B6303"/>
    <w:rsid w:val="006C7CD5"/>
    <w:rsid w:val="0070233C"/>
    <w:rsid w:val="00717A01"/>
    <w:rsid w:val="00721E4E"/>
    <w:rsid w:val="00723262"/>
    <w:rsid w:val="007362E2"/>
    <w:rsid w:val="00736BD3"/>
    <w:rsid w:val="00777B91"/>
    <w:rsid w:val="007835E8"/>
    <w:rsid w:val="007C2BD5"/>
    <w:rsid w:val="007C4DBC"/>
    <w:rsid w:val="007E7549"/>
    <w:rsid w:val="007F0D05"/>
    <w:rsid w:val="0080775D"/>
    <w:rsid w:val="00816C0B"/>
    <w:rsid w:val="008224BC"/>
    <w:rsid w:val="0082282C"/>
    <w:rsid w:val="00836E32"/>
    <w:rsid w:val="00844AC3"/>
    <w:rsid w:val="00846A71"/>
    <w:rsid w:val="00883719"/>
    <w:rsid w:val="008952DE"/>
    <w:rsid w:val="008B4F31"/>
    <w:rsid w:val="008D0578"/>
    <w:rsid w:val="008F5FDC"/>
    <w:rsid w:val="0091772B"/>
    <w:rsid w:val="00932539"/>
    <w:rsid w:val="009572C2"/>
    <w:rsid w:val="00971052"/>
    <w:rsid w:val="009A15AA"/>
    <w:rsid w:val="009A737E"/>
    <w:rsid w:val="009B4F5D"/>
    <w:rsid w:val="009D4401"/>
    <w:rsid w:val="009D6A03"/>
    <w:rsid w:val="009F7733"/>
    <w:rsid w:val="00A0024A"/>
    <w:rsid w:val="00A141E2"/>
    <w:rsid w:val="00A80588"/>
    <w:rsid w:val="00A96ABC"/>
    <w:rsid w:val="00AA79BD"/>
    <w:rsid w:val="00AB0B48"/>
    <w:rsid w:val="00AC33BA"/>
    <w:rsid w:val="00AC4384"/>
    <w:rsid w:val="00AE6651"/>
    <w:rsid w:val="00AF29EC"/>
    <w:rsid w:val="00AF4917"/>
    <w:rsid w:val="00B0105F"/>
    <w:rsid w:val="00B04ACE"/>
    <w:rsid w:val="00B22C8C"/>
    <w:rsid w:val="00B2406D"/>
    <w:rsid w:val="00B31DCF"/>
    <w:rsid w:val="00B32B7A"/>
    <w:rsid w:val="00B33899"/>
    <w:rsid w:val="00B36CE7"/>
    <w:rsid w:val="00B66D43"/>
    <w:rsid w:val="00B73325"/>
    <w:rsid w:val="00B91AB3"/>
    <w:rsid w:val="00B96A5B"/>
    <w:rsid w:val="00B97665"/>
    <w:rsid w:val="00BA3993"/>
    <w:rsid w:val="00BC1066"/>
    <w:rsid w:val="00BD6ABA"/>
    <w:rsid w:val="00BE57E7"/>
    <w:rsid w:val="00BE7EE5"/>
    <w:rsid w:val="00C10513"/>
    <w:rsid w:val="00C1260E"/>
    <w:rsid w:val="00C31CE7"/>
    <w:rsid w:val="00C32A31"/>
    <w:rsid w:val="00C51445"/>
    <w:rsid w:val="00C558C6"/>
    <w:rsid w:val="00C60D81"/>
    <w:rsid w:val="00C74245"/>
    <w:rsid w:val="00C94D03"/>
    <w:rsid w:val="00CA0526"/>
    <w:rsid w:val="00CC0E4B"/>
    <w:rsid w:val="00CD6650"/>
    <w:rsid w:val="00CD6B38"/>
    <w:rsid w:val="00CD7469"/>
    <w:rsid w:val="00CE296F"/>
    <w:rsid w:val="00D007F5"/>
    <w:rsid w:val="00D16786"/>
    <w:rsid w:val="00D23C0D"/>
    <w:rsid w:val="00D329C8"/>
    <w:rsid w:val="00D45624"/>
    <w:rsid w:val="00DA29B1"/>
    <w:rsid w:val="00DC2572"/>
    <w:rsid w:val="00DD562E"/>
    <w:rsid w:val="00DE6BC5"/>
    <w:rsid w:val="00E22CB2"/>
    <w:rsid w:val="00E3179D"/>
    <w:rsid w:val="00E36C7D"/>
    <w:rsid w:val="00E66F14"/>
    <w:rsid w:val="00E67AA9"/>
    <w:rsid w:val="00E7137A"/>
    <w:rsid w:val="00E810EB"/>
    <w:rsid w:val="00E816F4"/>
    <w:rsid w:val="00E92233"/>
    <w:rsid w:val="00EB116B"/>
    <w:rsid w:val="00EB40E7"/>
    <w:rsid w:val="00ED187F"/>
    <w:rsid w:val="00EE1B92"/>
    <w:rsid w:val="00F01E95"/>
    <w:rsid w:val="00F0201A"/>
    <w:rsid w:val="00F051E5"/>
    <w:rsid w:val="00F103BF"/>
    <w:rsid w:val="00F12F93"/>
    <w:rsid w:val="00F35E01"/>
    <w:rsid w:val="00F46F36"/>
    <w:rsid w:val="00F67602"/>
    <w:rsid w:val="00F81B7C"/>
    <w:rsid w:val="00F9257D"/>
    <w:rsid w:val="00FA3449"/>
    <w:rsid w:val="00FA5D9F"/>
    <w:rsid w:val="00FC7011"/>
    <w:rsid w:val="00FF2C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1A4E50E"/>
  <w15:chartTrackingRefBased/>
  <w15:docId w15:val="{310DE89F-776D-48EC-AC29-E58615411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qFormat="1"/>
    <w:lsdException w:name="heading 1" w:qFormat="1"/>
    <w:lsdException w:name="heading 2" w:uiPriority="9"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9"/>
    <w:qFormat/>
    <w:pPr>
      <w:widowControl w:val="0"/>
      <w:autoSpaceDE w:val="0"/>
      <w:autoSpaceDN w:val="0"/>
      <w:adjustRightInd w:val="0"/>
    </w:pPr>
    <w:rPr>
      <w:rFonts w:ascii="Arial" w:hAnsi="Arial" w:cs="Arial"/>
      <w:color w:val="000000"/>
      <w:sz w:val="24"/>
      <w:szCs w:val="24"/>
    </w:rPr>
  </w:style>
  <w:style w:type="paragraph" w:styleId="1">
    <w:name w:val="heading 1"/>
    <w:basedOn w:val="a"/>
    <w:next w:val="a"/>
    <w:link w:val="10"/>
    <w:uiPriority w:val="99"/>
    <w:qFormat/>
    <w:pPr>
      <w:outlineLvl w:val="0"/>
    </w:pPr>
    <w:rPr>
      <w:b/>
      <w:bCs/>
      <w:sz w:val="32"/>
      <w:szCs w:val="32"/>
    </w:rPr>
  </w:style>
  <w:style w:type="paragraph" w:styleId="2">
    <w:name w:val="heading 2"/>
    <w:basedOn w:val="a"/>
    <w:next w:val="a"/>
    <w:link w:val="20"/>
    <w:uiPriority w:val="9"/>
    <w:qFormat/>
    <w:pPr>
      <w:outlineLvl w:val="1"/>
    </w:pPr>
    <w:rPr>
      <w:b/>
      <w:bCs/>
      <w:i/>
      <w:iCs/>
      <w:sz w:val="28"/>
      <w:szCs w:val="28"/>
    </w:rPr>
  </w:style>
  <w:style w:type="paragraph" w:styleId="3">
    <w:name w:val="heading 3"/>
    <w:basedOn w:val="a"/>
    <w:next w:val="a"/>
    <w:link w:val="30"/>
    <w:uiPriority w:val="99"/>
    <w:qFormat/>
    <w:pPr>
      <w:outlineLvl w:val="2"/>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link w:val="2"/>
    <w:uiPriority w:val="9"/>
    <w:semiHidden/>
    <w:rPr>
      <w:rFonts w:ascii="Arial" w:eastAsia="ＭＳ ゴシック" w:hAnsi="Arial" w:cs="Times New Roman"/>
    </w:rPr>
  </w:style>
  <w:style w:type="character" w:customStyle="1" w:styleId="30">
    <w:name w:val="見出し 3 (文字)"/>
    <w:link w:val="3"/>
    <w:uiPriority w:val="9"/>
    <w:semiHidden/>
    <w:rPr>
      <w:rFonts w:ascii="Arial" w:eastAsia="ＭＳ ゴシック" w:hAnsi="Arial" w:cs="Times New Roman"/>
    </w:rPr>
  </w:style>
  <w:style w:type="character" w:customStyle="1" w:styleId="10">
    <w:name w:val="見出し 1 (文字)"/>
    <w:link w:val="1"/>
    <w:uiPriority w:val="9"/>
    <w:rPr>
      <w:rFonts w:ascii="Arial" w:eastAsia="ＭＳ ゴシック" w:hAnsi="Arial" w:cs="Times New Roman"/>
      <w:sz w:val="24"/>
      <w:szCs w:val="24"/>
    </w:rPr>
  </w:style>
  <w:style w:type="paragraph" w:styleId="a3">
    <w:name w:val="header"/>
    <w:basedOn w:val="a"/>
    <w:link w:val="a4"/>
    <w:uiPriority w:val="99"/>
    <w:unhideWhenUsed/>
    <w:rsid w:val="00EB116B"/>
    <w:pPr>
      <w:tabs>
        <w:tab w:val="center" w:pos="4252"/>
        <w:tab w:val="right" w:pos="8504"/>
      </w:tabs>
      <w:snapToGrid w:val="0"/>
    </w:pPr>
  </w:style>
  <w:style w:type="character" w:customStyle="1" w:styleId="a4">
    <w:name w:val="ヘッダー (文字)"/>
    <w:link w:val="a3"/>
    <w:uiPriority w:val="99"/>
    <w:rsid w:val="00EB116B"/>
    <w:rPr>
      <w:rFonts w:ascii="Arial" w:hAnsi="Arial" w:cs="Arial"/>
      <w:color w:val="000000"/>
      <w:kern w:val="0"/>
      <w:sz w:val="24"/>
      <w:szCs w:val="24"/>
    </w:rPr>
  </w:style>
  <w:style w:type="paragraph" w:styleId="a5">
    <w:name w:val="footer"/>
    <w:basedOn w:val="a"/>
    <w:link w:val="a6"/>
    <w:uiPriority w:val="99"/>
    <w:unhideWhenUsed/>
    <w:rsid w:val="00EB116B"/>
    <w:pPr>
      <w:tabs>
        <w:tab w:val="center" w:pos="4252"/>
        <w:tab w:val="right" w:pos="8504"/>
      </w:tabs>
      <w:snapToGrid w:val="0"/>
    </w:pPr>
  </w:style>
  <w:style w:type="character" w:customStyle="1" w:styleId="a6">
    <w:name w:val="フッター (文字)"/>
    <w:link w:val="a5"/>
    <w:uiPriority w:val="99"/>
    <w:rsid w:val="00EB116B"/>
    <w:rPr>
      <w:rFonts w:ascii="Arial" w:hAnsi="Arial" w:cs="Arial"/>
      <w:color w:val="000000"/>
      <w:kern w:val="0"/>
      <w:sz w:val="24"/>
      <w:szCs w:val="24"/>
    </w:rPr>
  </w:style>
  <w:style w:type="paragraph" w:styleId="a7">
    <w:name w:val="Balloon Text"/>
    <w:basedOn w:val="a"/>
    <w:link w:val="a8"/>
    <w:uiPriority w:val="99"/>
    <w:semiHidden/>
    <w:unhideWhenUsed/>
    <w:rsid w:val="00DE6BC5"/>
    <w:rPr>
      <w:rFonts w:eastAsia="ＭＳ ゴシック" w:cs="Times New Roman"/>
      <w:sz w:val="18"/>
      <w:szCs w:val="18"/>
    </w:rPr>
  </w:style>
  <w:style w:type="character" w:customStyle="1" w:styleId="a8">
    <w:name w:val="吹き出し (文字)"/>
    <w:link w:val="a7"/>
    <w:uiPriority w:val="99"/>
    <w:semiHidden/>
    <w:rsid w:val="00DE6BC5"/>
    <w:rPr>
      <w:rFonts w:ascii="Arial" w:eastAsia="ＭＳ ゴシック" w:hAnsi="Arial" w:cs="Times New Roman"/>
      <w:color w:val="000000"/>
      <w:sz w:val="18"/>
      <w:szCs w:val="18"/>
    </w:rPr>
  </w:style>
  <w:style w:type="table" w:styleId="a9">
    <w:name w:val="Table Grid"/>
    <w:basedOn w:val="a1"/>
    <w:uiPriority w:val="59"/>
    <w:rsid w:val="00B36C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uiPriority w:val="99"/>
    <w:semiHidden/>
    <w:unhideWhenUsed/>
    <w:rsid w:val="0066613A"/>
  </w:style>
  <w:style w:type="character" w:customStyle="1" w:styleId="ab">
    <w:name w:val="日付 (文字)"/>
    <w:link w:val="aa"/>
    <w:uiPriority w:val="99"/>
    <w:semiHidden/>
    <w:rsid w:val="0066613A"/>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33684-FE29-40A0-A8BB-59ECAAB2C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2</Pages>
  <Words>310</Words>
  <Characters>1770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株式会社hape</dc:creator>
  <cp:keywords/>
  <cp:lastModifiedBy>株式会社hape</cp:lastModifiedBy>
  <cp:revision>23</cp:revision>
  <cp:lastPrinted>2020-07-26T11:45:00Z</cp:lastPrinted>
  <dcterms:created xsi:type="dcterms:W3CDTF">2020-04-29T11:51:00Z</dcterms:created>
  <dcterms:modified xsi:type="dcterms:W3CDTF">2025-02-25T01:32:00Z</dcterms:modified>
</cp:coreProperties>
</file>