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6045C" w14:textId="77777777" w:rsidR="0024169A" w:rsidRPr="008C4448" w:rsidRDefault="0024169A" w:rsidP="008C4448">
      <w:pPr>
        <w:pStyle w:val="10"/>
        <w:jc w:val="center"/>
        <w:rPr>
          <w:rFonts w:ascii="メイリオ" w:eastAsia="メイリオ" w:hAnsi="メイリオ" w:cs="メイリオ"/>
          <w:b/>
          <w:bCs/>
          <w:sz w:val="22"/>
          <w:szCs w:val="24"/>
        </w:rPr>
      </w:pPr>
      <w:r w:rsidRPr="008C4448">
        <w:rPr>
          <w:rFonts w:ascii="メイリオ" w:eastAsia="メイリオ" w:hAnsi="メイリオ" w:cs="メイリオ"/>
          <w:b/>
          <w:bCs/>
          <w:sz w:val="24"/>
          <w:szCs w:val="24"/>
          <w:lang w:val="ja-JP"/>
        </w:rPr>
        <w:t>職　務　経　歴　書</w:t>
      </w:r>
    </w:p>
    <w:p w14:paraId="3F41F3D2" w14:textId="1FE974DC" w:rsidR="0024169A" w:rsidRPr="006678AF" w:rsidRDefault="00B347DA" w:rsidP="008C4448">
      <w:pPr>
        <w:pStyle w:val="10"/>
        <w:jc w:val="right"/>
        <w:rPr>
          <w:rFonts w:ascii="メイリオ" w:eastAsia="メイリオ" w:hAnsi="メイリオ" w:cs="メイリオ"/>
          <w:bCs/>
          <w:sz w:val="18"/>
          <w:szCs w:val="20"/>
        </w:rPr>
      </w:pP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 w:rsidRPr="006678AF"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年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 w:rsidRPr="006678AF"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月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〇〇</w:t>
      </w:r>
      <w:r w:rsidR="004F0DC3" w:rsidRPr="006678AF"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日現在</w:t>
      </w:r>
    </w:p>
    <w:p w14:paraId="6033942E" w14:textId="70387E4C" w:rsidR="0024169A" w:rsidRPr="008C4448" w:rsidRDefault="000F2F0A" w:rsidP="0089511D">
      <w:pPr>
        <w:pStyle w:val="10"/>
        <w:wordWrap w:val="0"/>
        <w:jc w:val="right"/>
        <w:rPr>
          <w:rFonts w:ascii="メイリオ" w:eastAsia="メイリオ" w:hAnsi="メイリオ" w:cs="メイリオ"/>
          <w:sz w:val="20"/>
          <w:szCs w:val="20"/>
          <w:u w:val="single"/>
        </w:rPr>
      </w:pPr>
      <w:r>
        <w:rPr>
          <w:rFonts w:ascii="メイリオ" w:eastAsia="メイリオ" w:hAnsi="メイリオ" w:cs="メイリオ" w:hint="eastAsia"/>
          <w:sz w:val="18"/>
          <w:szCs w:val="20"/>
          <w:lang w:val="ja-JP"/>
        </w:rPr>
        <w:t>氏名</w:t>
      </w:r>
      <w:r w:rsidRPr="000F2F0A">
        <w:rPr>
          <w:rFonts w:ascii="メイリオ" w:eastAsia="メイリオ" w:hAnsi="メイリオ" w:cs="メイリオ" w:hint="eastAsia"/>
          <w:sz w:val="18"/>
          <w:szCs w:val="20"/>
        </w:rPr>
        <w:t>：</w:t>
      </w:r>
      <w:r w:rsidR="00B347DA" w:rsidRPr="00B347DA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  <w:r w:rsidR="0089511D" w:rsidRPr="0089511D">
        <w:rPr>
          <w:rFonts w:ascii="メイリオ" w:eastAsia="メイリオ" w:hAnsi="メイリオ" w:cs="メイリオ" w:hint="eastAsia"/>
          <w:sz w:val="18"/>
          <w:szCs w:val="20"/>
          <w:u w:val="single"/>
        </w:rPr>
        <w:t xml:space="preserve">　</w:t>
      </w:r>
      <w:r w:rsidR="00B347DA" w:rsidRPr="00B347DA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</w:p>
    <w:p w14:paraId="35C8A132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職務要約</w:t>
      </w:r>
    </w:p>
    <w:p w14:paraId="6CDCD7FF" w14:textId="09E5019E" w:rsidR="00CF5295" w:rsidRPr="00CF5295" w:rsidRDefault="006678AF" w:rsidP="00BE6434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大学卒業後、株式会社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〇〇〇〇〇〇〇</w:t>
      </w:r>
      <w:r>
        <w:rPr>
          <w:rFonts w:ascii="メイリオ" w:eastAsia="メイリオ" w:hAnsi="メイリオ" w:cs="メイリオ" w:hint="eastAsia"/>
          <w:sz w:val="19"/>
          <w:szCs w:val="19"/>
        </w:rPr>
        <w:t>に入社をし、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〇〇〇〇〇〇〇〇</w:t>
      </w:r>
      <w:r>
        <w:rPr>
          <w:rFonts w:ascii="メイリオ" w:eastAsia="メイリオ" w:hAnsi="メイリオ" w:cs="メイリオ" w:hint="eastAsia"/>
          <w:sz w:val="19"/>
          <w:szCs w:val="19"/>
        </w:rPr>
        <w:t>に配属。主に認定中古車の個人営業を担当。その後、現職である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〇〇〇〇〇〇〇〇〇</w:t>
      </w:r>
      <w:r>
        <w:rPr>
          <w:rFonts w:ascii="メイリオ" w:eastAsia="メイリオ" w:hAnsi="メイリオ" w:cs="メイリオ" w:hint="eastAsia"/>
          <w:sz w:val="19"/>
          <w:szCs w:val="19"/>
        </w:rPr>
        <w:t>協同組合に入社をし、個人、法人に対しての営業、その他総務や経理、人事等を兼務しています。</w:t>
      </w:r>
    </w:p>
    <w:p w14:paraId="78A2F5EC" w14:textId="77777777" w:rsidR="00A65A0B" w:rsidRPr="00DF1712" w:rsidRDefault="00A65A0B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1EC1617D" w14:textId="77777777" w:rsidR="0024169A" w:rsidRPr="0027756E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職務経歴詳細</w:t>
      </w:r>
    </w:p>
    <w:p w14:paraId="62C0D5BF" w14:textId="38D9E649" w:rsidR="009100D5" w:rsidRDefault="006678AF" w:rsidP="009100D5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■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9100D5">
        <w:rPr>
          <w:rFonts w:ascii="メイリオ" w:eastAsia="メイリオ" w:hAnsi="メイリオ" w:cs="メイリオ" w:hint="eastAsia"/>
          <w:sz w:val="19"/>
          <w:szCs w:val="19"/>
        </w:rPr>
        <w:t>年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9100D5">
        <w:rPr>
          <w:rFonts w:ascii="メイリオ" w:eastAsia="メイリオ" w:hAnsi="メイリオ" w:cs="メイリオ" w:hint="eastAsia"/>
          <w:sz w:val="19"/>
          <w:szCs w:val="19"/>
        </w:rPr>
        <w:t>月～</w:t>
      </w:r>
      <w:r w:rsidR="008518DD">
        <w:rPr>
          <w:rFonts w:ascii="メイリオ" w:eastAsia="メイリオ" w:hAnsi="メイリオ" w:cs="メイリオ" w:hint="eastAsia"/>
          <w:sz w:val="19"/>
          <w:szCs w:val="19"/>
        </w:rPr>
        <w:t>在籍中</w:t>
      </w:r>
      <w:r w:rsidR="009100D5"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〇〇〇〇〇〇〇</w:t>
      </w:r>
      <w:r w:rsidR="008518DD">
        <w:rPr>
          <w:rFonts w:ascii="メイリオ" w:eastAsia="メイリオ" w:hAnsi="メイリオ" w:cs="メイリオ" w:hint="eastAsia"/>
          <w:sz w:val="19"/>
          <w:szCs w:val="19"/>
        </w:rPr>
        <w:t>協同組合</w:t>
      </w:r>
      <w:r w:rsidR="009100D5">
        <w:rPr>
          <w:rFonts w:ascii="メイリオ" w:eastAsia="メイリオ" w:hAnsi="メイリオ" w:cs="メイリオ" w:hint="eastAsia"/>
          <w:sz w:val="19"/>
          <w:szCs w:val="19"/>
        </w:rPr>
        <w:br/>
        <w:t>◆事業内容：</w:t>
      </w:r>
      <w:r w:rsidR="006971CD">
        <w:rPr>
          <w:rFonts w:ascii="メイリオ" w:eastAsia="メイリオ" w:hAnsi="メイリオ" w:cs="メイリオ" w:hint="eastAsia"/>
          <w:sz w:val="19"/>
          <w:szCs w:val="19"/>
        </w:rPr>
        <w:t>保険事業、</w:t>
      </w:r>
      <w:r w:rsidR="006E6265">
        <w:rPr>
          <w:rFonts w:ascii="メイリオ" w:eastAsia="メイリオ" w:hAnsi="メイリオ" w:cs="メイリオ" w:hint="eastAsia"/>
          <w:sz w:val="19"/>
          <w:szCs w:val="19"/>
        </w:rPr>
        <w:t>供給事業(売店、共同購入)、利用事業(提携企業)</w:t>
      </w:r>
      <w:r w:rsidR="009100D5">
        <w:rPr>
          <w:rFonts w:ascii="メイリオ" w:eastAsia="メイリオ" w:hAnsi="メイリオ" w:cs="メイリオ" w:hint="eastAsia"/>
          <w:sz w:val="19"/>
          <w:szCs w:val="19"/>
        </w:rPr>
        <w:t xml:space="preserve">　　</w:t>
      </w:r>
    </w:p>
    <w:p w14:paraId="1AD4E638" w14:textId="59CF509F" w:rsidR="009100D5" w:rsidRPr="003906D3" w:rsidRDefault="009100D5" w:rsidP="009100D5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◆従業員数：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</w:t>
      </w:r>
      <w:r>
        <w:rPr>
          <w:rFonts w:ascii="メイリオ" w:eastAsia="メイリオ" w:hAnsi="メイリオ" w:cs="メイリオ" w:hint="eastAsia"/>
          <w:sz w:val="19"/>
          <w:szCs w:val="19"/>
        </w:rPr>
        <w:t>名</w:t>
      </w:r>
      <w:r w:rsidR="00D84EDA">
        <w:rPr>
          <w:rFonts w:ascii="メイリオ" w:eastAsia="メイリオ" w:hAnsi="メイリオ" w:cs="メイリオ" w:hint="eastAsia"/>
          <w:sz w:val="19"/>
          <w:szCs w:val="19"/>
        </w:rPr>
        <w:t>(アルバイトを含まない)</w:t>
      </w:r>
      <w:r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9100D5" w:rsidRPr="008C4448" w14:paraId="4C52EF40" w14:textId="77777777" w:rsidTr="00AC7105">
        <w:trPr>
          <w:trHeight w:val="140"/>
        </w:trPr>
        <w:tc>
          <w:tcPr>
            <w:tcW w:w="170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0A00C" w14:textId="77777777" w:rsidR="009100D5" w:rsidRPr="008C4448" w:rsidRDefault="009100D5" w:rsidP="00AC7105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8E4EB" w14:textId="77777777" w:rsidR="009100D5" w:rsidRPr="008C4448" w:rsidRDefault="009100D5" w:rsidP="00AC7105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9100D5" w:rsidRPr="006703DA" w14:paraId="37C1E8B0" w14:textId="77777777" w:rsidTr="00AC7105">
        <w:trPr>
          <w:trHeight w:val="140"/>
        </w:trPr>
        <w:tc>
          <w:tcPr>
            <w:tcW w:w="170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728D2" w14:textId="5E4243EF" w:rsidR="006678AF" w:rsidRDefault="00B347DA" w:rsidP="00AC7105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9100D5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9100D5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</w:t>
            </w:r>
          </w:p>
          <w:p w14:paraId="23AD32D1" w14:textId="77777777" w:rsidR="009100D5" w:rsidRDefault="009100D5" w:rsidP="00AC7105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～</w:t>
            </w:r>
          </w:p>
          <w:p w14:paraId="24B14909" w14:textId="36EAB230" w:rsidR="006678AF" w:rsidRPr="000F2F0A" w:rsidRDefault="006678AF" w:rsidP="00AC7105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現在</w:t>
            </w:r>
          </w:p>
        </w:tc>
        <w:tc>
          <w:tcPr>
            <w:tcW w:w="836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4B5AC" w14:textId="0A51FB2E" w:rsidR="00160378" w:rsidRDefault="00160378" w:rsidP="00966661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下記</w:t>
            </w:r>
            <w:r w:rsidR="00E3722C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3</w:t>
            </w: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つを兼務</w:t>
            </w:r>
          </w:p>
          <w:p w14:paraId="530D9A37" w14:textId="0062A456" w:rsidR="00123A5B" w:rsidRDefault="003D75D2" w:rsidP="00966661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◆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保険担当</w:t>
            </w:r>
          </w:p>
          <w:p w14:paraId="64B98900" w14:textId="77777777" w:rsidR="003D75D2" w:rsidRDefault="003D75D2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保険募集活動や保険料の集金事務(請求や入金管理)を担当。</w:t>
            </w:r>
          </w:p>
          <w:p w14:paraId="49D02EC7" w14:textId="02B1ED99" w:rsidR="001D08C3" w:rsidRDefault="003D75D2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FA48E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保険会社や代理店との</w:t>
            </w:r>
            <w:r w:rsidR="004154EB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加入促進企画の立案。</w:t>
            </w:r>
          </w:p>
          <w:p w14:paraId="2CB67E2C" w14:textId="2B482B20" w:rsidR="001470CA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※</w:t>
            </w:r>
            <w:r w:rsidR="001470C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募集キャンペーン実施時は、</w:t>
            </w:r>
            <w:r w:rsidR="00F418FE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通常月と比べ契約数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</w:t>
            </w:r>
            <w:r w:rsidR="00F418FE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倍ほど増加。</w:t>
            </w:r>
          </w:p>
          <w:p w14:paraId="1AE82B08" w14:textId="68B3918A" w:rsidR="006678AF" w:rsidRDefault="0080240C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収益向上のため、保険新制度の導入検討。(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〇〇〇〇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 年 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 月導入決定) </w:t>
            </w:r>
          </w:p>
          <w:p w14:paraId="318982F2" w14:textId="3C9304F4" w:rsidR="004154EB" w:rsidRDefault="0080240C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保険手数料実績</w:t>
            </w:r>
            <w:r w:rsidR="002B0FF9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(前年比比較)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　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万円増加(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〇〇〇〇</w:t>
            </w:r>
            <w:r w:rsidR="00C61365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年度</w:t>
            </w:r>
            <w:r w:rsidR="001D08C3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)</w:t>
            </w:r>
            <w:r w:rsidR="00A207B2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、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</w:t>
            </w:r>
            <w:r w:rsidR="00A207B2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万円増加(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〇〇〇〇</w:t>
            </w:r>
            <w:r w:rsidR="00A207B2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年度)</w:t>
            </w:r>
          </w:p>
          <w:p w14:paraId="64FD5C51" w14:textId="77777777" w:rsidR="001D08C3" w:rsidRDefault="001D08C3" w:rsidP="004154EB">
            <w:pPr>
              <w:pStyle w:val="10"/>
              <w:spacing w:line="180" w:lineRule="auto"/>
              <w:ind w:leftChars="100" w:left="240" w:firstLineChars="100" w:firstLine="200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</w:p>
          <w:p w14:paraId="484A0AA1" w14:textId="37A86A8E" w:rsidR="004154EB" w:rsidRDefault="002B0FF9" w:rsidP="004154EB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◆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利用事業担当</w:t>
            </w:r>
          </w:p>
          <w:p w14:paraId="12746488" w14:textId="77777777" w:rsidR="00CD0BDE" w:rsidRDefault="002B0FF9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新規提携企業の開拓</w:t>
            </w:r>
            <w:r w:rsidR="00F317B7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(法人営業)</w:t>
            </w:r>
          </w:p>
          <w:p w14:paraId="3054757D" w14:textId="2D81C3CB" w:rsidR="002B0FF9" w:rsidRDefault="00CD0BDE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組合員の利用促進方法を検討</w:t>
            </w:r>
          </w:p>
          <w:p w14:paraId="31BA0513" w14:textId="5017789F" w:rsidR="00A9362B" w:rsidRDefault="00A9362B" w:rsidP="002B0FF9">
            <w:pPr>
              <w:pStyle w:val="10"/>
              <w:spacing w:line="180" w:lineRule="auto"/>
              <w:ind w:firstLineChars="100" w:firstLine="200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組合員専用ページを開設し、</w:t>
            </w:r>
            <w:r w:rsidR="006D7F55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クローズドマーケットによる販売及び周知</w:t>
            </w:r>
          </w:p>
          <w:p w14:paraId="2A1C5E52" w14:textId="01609CEF" w:rsidR="006D7F55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その結果：</w:t>
            </w:r>
            <w:r w:rsidR="00945000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販売売上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</w:t>
            </w:r>
            <w:r w:rsidR="002B48DD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万円(化粧品や食品等)、提携手数料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</w:t>
            </w:r>
            <w:r w:rsidR="006B58DB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％増加</w:t>
            </w:r>
          </w:p>
          <w:p w14:paraId="24A64679" w14:textId="1B510D84" w:rsidR="001D08C3" w:rsidRDefault="002B0FF9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3051DD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HPの管理</w:t>
            </w:r>
          </w:p>
          <w:p w14:paraId="43A4BA6D" w14:textId="469B2AE4" w:rsidR="003051DD" w:rsidRDefault="003051DD" w:rsidP="006678AF">
            <w:pPr>
              <w:pStyle w:val="10"/>
              <w:spacing w:line="180" w:lineRule="auto"/>
              <w:ind w:firstLineChars="100" w:firstLine="200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提供企業への掲載手数料等の営業</w:t>
            </w:r>
            <w:r w:rsidR="00831625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活動。</w:t>
            </w:r>
          </w:p>
          <w:p w14:paraId="5190FB03" w14:textId="77777777" w:rsidR="00F317B7" w:rsidRPr="006678AF" w:rsidRDefault="00F317B7" w:rsidP="004154EB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</w:p>
          <w:p w14:paraId="43BB90C0" w14:textId="24705761" w:rsidR="00F317B7" w:rsidRDefault="00D15A80" w:rsidP="004154EB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◆</w:t>
            </w:r>
            <w:r w:rsidR="00F317B7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総務担当(</w:t>
            </w:r>
            <w:r w:rsidR="00160378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総務、経理、人事</w:t>
            </w:r>
            <w:r w:rsidR="00F317B7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)</w:t>
            </w:r>
          </w:p>
          <w:p w14:paraId="392AF1CC" w14:textId="77777777" w:rsidR="0083279A" w:rsidRDefault="00D15A80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BD2C1F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総代会(株主総会)</w:t>
            </w:r>
            <w:r w:rsidR="00AF5AB9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や組合員向け説明会の運営</w:t>
            </w:r>
            <w:r w:rsidR="0083279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。</w:t>
            </w:r>
          </w:p>
          <w:p w14:paraId="2A6CBF06" w14:textId="77777777" w:rsidR="0083279A" w:rsidRDefault="0083279A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伝票や請求書、収入証紙、小口現金管理等の経理業務</w:t>
            </w:r>
            <w:r w:rsidR="00160378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。</w:t>
            </w:r>
          </w:p>
          <w:p w14:paraId="0EDCA965" w14:textId="4989D791" w:rsidR="004542BE" w:rsidRDefault="0083279A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160378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中途およびアルバイト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採用、労務管理等の人事業務を担当。</w:t>
            </w:r>
          </w:p>
          <w:p w14:paraId="054C88DA" w14:textId="22413D2C" w:rsidR="00966661" w:rsidRDefault="0083279A" w:rsidP="006678AF">
            <w:pPr>
              <w:pStyle w:val="10"/>
              <w:spacing w:line="180" w:lineRule="auto"/>
              <w:rPr>
                <w:rFonts w:ascii="メイリオ" w:eastAsia="メイリオ" w:hAnsi="メイリオ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・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〇〇〇〇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 年 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 月より新組合員管理システムの導入の立案。(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〇〇〇〇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 xml:space="preserve"> 年</w:t>
            </w:r>
            <w:r w:rsidR="00B347DA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〇</w:t>
            </w:r>
            <w:r w:rsidR="00966661">
              <w:rPr>
                <w:rFonts w:ascii="メイリオ" w:eastAsia="メイリオ" w:hAnsi="メイリオ" w:hint="eastAsia"/>
                <w:color w:val="222222"/>
                <w:sz w:val="20"/>
                <w:szCs w:val="20"/>
                <w:shd w:val="clear" w:color="auto" w:fill="FFFFFF"/>
              </w:rPr>
              <w:t>月導入)</w:t>
            </w:r>
          </w:p>
          <w:p w14:paraId="4C78221F" w14:textId="64085C0F" w:rsidR="006B1CFC" w:rsidRPr="008C4448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その結果：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 w:rsidR="00295135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 w:rsidR="00295135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月時点で組合員管理に関する残業時間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 w:rsidR="00295135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割減。</w:t>
            </w:r>
            <w:r w:rsidR="00F67115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ペーパーレス化(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 w:rsidR="00F67115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割減)</w:t>
            </w:r>
          </w:p>
        </w:tc>
      </w:tr>
    </w:tbl>
    <w:p w14:paraId="20AADB56" w14:textId="77777777" w:rsidR="009100D5" w:rsidRPr="009100D5" w:rsidRDefault="009100D5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3868A2CE" w14:textId="0150431A" w:rsidR="000F1AB5" w:rsidRDefault="0024169A" w:rsidP="006678AF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t xml:space="preserve">　</w:t>
      </w:r>
      <w:r w:rsidR="006678AF">
        <w:rPr>
          <w:rFonts w:ascii="メイリオ" w:eastAsia="メイリオ" w:hAnsi="メイリオ" w:cs="メイリオ" w:hint="eastAsia"/>
          <w:sz w:val="19"/>
          <w:szCs w:val="19"/>
          <w:lang w:val="ja-JP"/>
        </w:rPr>
        <w:t>■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9F791C">
        <w:rPr>
          <w:rFonts w:ascii="メイリオ" w:eastAsia="メイリオ" w:hAnsi="メイリオ" w:cs="メイリオ" w:hint="eastAsia"/>
          <w:sz w:val="19"/>
          <w:szCs w:val="19"/>
        </w:rPr>
        <w:t>年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9F791C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 xml:space="preserve">　株式会社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 w:rsidR="000F1AB5">
        <w:rPr>
          <w:rFonts w:ascii="メイリオ" w:eastAsia="メイリオ" w:hAnsi="メイリオ" w:cs="メイリオ" w:hint="eastAsia"/>
          <w:sz w:val="19"/>
          <w:szCs w:val="19"/>
        </w:rPr>
        <w:t>◆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事業内容：</w:t>
      </w:r>
      <w:r w:rsidR="00CA4137">
        <w:rPr>
          <w:rFonts w:ascii="メイリオ" w:eastAsia="メイリオ" w:hAnsi="メイリオ" w:cs="メイリオ" w:hint="eastAsia"/>
          <w:sz w:val="19"/>
          <w:szCs w:val="19"/>
        </w:rPr>
        <w:t>輸入車正規販売、</w:t>
      </w:r>
      <w:r w:rsidR="00E86F94">
        <w:rPr>
          <w:rFonts w:ascii="メイリオ" w:eastAsia="メイリオ" w:hAnsi="メイリオ" w:cs="メイリオ" w:hint="eastAsia"/>
          <w:sz w:val="19"/>
          <w:szCs w:val="19"/>
        </w:rPr>
        <w:t>二輪正規販売、キャンピングカー事業、</w:t>
      </w:r>
      <w:r w:rsidR="006C0FBE">
        <w:rPr>
          <w:rFonts w:ascii="メイリオ" w:eastAsia="メイリオ" w:hAnsi="メイリオ" w:cs="メイリオ" w:hint="eastAsia"/>
          <w:sz w:val="19"/>
          <w:szCs w:val="19"/>
        </w:rPr>
        <w:t>輸入車・二輪車の中古車販売</w:t>
      </w:r>
    </w:p>
    <w:p w14:paraId="692C3776" w14:textId="28E8A755" w:rsidR="00C20436" w:rsidRPr="003906D3" w:rsidRDefault="000F1AB5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◆資本金：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sz w:val="19"/>
          <w:szCs w:val="19"/>
        </w:rPr>
        <w:t>億円　売上高：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035BC7">
        <w:rPr>
          <w:rFonts w:ascii="メイリオ" w:eastAsia="メイリオ" w:hAnsi="メイリオ" w:cs="メイリオ" w:hint="eastAsia"/>
          <w:sz w:val="19"/>
          <w:szCs w:val="19"/>
        </w:rPr>
        <w:t>億円（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035BC7">
        <w:rPr>
          <w:rFonts w:ascii="メイリオ" w:eastAsia="メイリオ" w:hAnsi="メイリオ" w:cs="メイリオ" w:hint="eastAsia"/>
          <w:sz w:val="19"/>
          <w:szCs w:val="19"/>
        </w:rPr>
        <w:t>年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035BC7">
        <w:rPr>
          <w:rFonts w:ascii="メイリオ" w:eastAsia="メイリオ" w:hAnsi="メイリオ" w:cs="メイリオ" w:hint="eastAsia"/>
          <w:sz w:val="19"/>
          <w:szCs w:val="19"/>
        </w:rPr>
        <w:t>月）</w:t>
      </w:r>
      <w:r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従業員数：約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  <w:r>
        <w:rPr>
          <w:rFonts w:ascii="メイリオ" w:eastAsia="メイリオ" w:hAnsi="メイリオ" w:cs="メイリオ" w:hint="eastAsia"/>
          <w:sz w:val="19"/>
          <w:szCs w:val="19"/>
        </w:rPr>
        <w:t xml:space="preserve">　非上場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650527" w:rsidRPr="008C4448" w14:paraId="736ED361" w14:textId="77777777" w:rsidTr="0044401C">
        <w:trPr>
          <w:trHeight w:val="140"/>
        </w:trPr>
        <w:tc>
          <w:tcPr>
            <w:tcW w:w="170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8A712" w14:textId="77777777" w:rsidR="00650527" w:rsidRPr="008C4448" w:rsidRDefault="00650527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E4B62" w14:textId="77777777" w:rsidR="00650527" w:rsidRPr="008C4448" w:rsidRDefault="00C20436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="00650527"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650527" w:rsidRPr="005E51BB" w14:paraId="16C91DB3" w14:textId="77777777" w:rsidTr="0044401C">
        <w:trPr>
          <w:trHeight w:val="140"/>
        </w:trPr>
        <w:tc>
          <w:tcPr>
            <w:tcW w:w="170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D0D28" w14:textId="3732E99C" w:rsidR="0027756E" w:rsidRDefault="00B347DA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/>
                <w:sz w:val="19"/>
                <w:szCs w:val="19"/>
              </w:rPr>
              <w:t>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</w:t>
            </w:r>
          </w:p>
          <w:p w14:paraId="4300461B" w14:textId="77777777" w:rsidR="00650527" w:rsidRDefault="004F1CD7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～</w:t>
            </w:r>
          </w:p>
          <w:p w14:paraId="7DB015D6" w14:textId="766B7A2F" w:rsidR="0027756E" w:rsidRPr="000F2F0A" w:rsidRDefault="00B347DA" w:rsidP="008C4448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27756E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</w:t>
            </w:r>
            <w:r w:rsidR="0027756E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</w:t>
            </w:r>
          </w:p>
        </w:tc>
        <w:tc>
          <w:tcPr>
            <w:tcW w:w="836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C65C4" w14:textId="5CC962DB" w:rsidR="001C08F0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【配属先】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〇〇〇〇〇〇〇〇</w:t>
            </w:r>
          </w:p>
          <w:p w14:paraId="1444F301" w14:textId="12A08F54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【担当業務】</w:t>
            </w:r>
          </w:p>
          <w:p w14:paraId="16726EA6" w14:textId="1FC1C25F" w:rsidR="006678AF" w:rsidRPr="00FE24E3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認定中古車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、</w:t>
            </w:r>
            <w:r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新車も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一部兼務をし、個人営業</w:t>
            </w:r>
          </w:p>
          <w:p w14:paraId="051C1051" w14:textId="77777777" w:rsidR="00763805" w:rsidRDefault="00763805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・中古車サイト</w:t>
            </w:r>
            <w:r w:rsidR="001C08F0"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掲載用の写真撮影や、コメント入力</w:t>
            </w:r>
          </w:p>
          <w:p w14:paraId="0B58E21A" w14:textId="40228EAD" w:rsidR="001C08F0" w:rsidRPr="001C08F0" w:rsidRDefault="00650447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オートオークションでの出品や仕入れ等</w:t>
            </w:r>
          </w:p>
          <w:p w14:paraId="6D976F96" w14:textId="77777777" w:rsidR="00F13721" w:rsidRDefault="00F13721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自動車保険加入促進、提携生命保険の紹介</w:t>
            </w:r>
          </w:p>
          <w:p w14:paraId="1FDD441B" w14:textId="77777777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</w:p>
          <w:p w14:paraId="14D97D38" w14:textId="312E2A46" w:rsidR="00331E47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【営業手法】</w:t>
            </w:r>
          </w:p>
          <w:p w14:paraId="10354C6D" w14:textId="77777777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新規来店顧客</w:t>
            </w:r>
          </w:p>
          <w:p w14:paraId="30269A2C" w14:textId="77777777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中古販売サイトからの問い合わせ</w:t>
            </w:r>
          </w:p>
          <w:p w14:paraId="133A3066" w14:textId="674A803D" w:rsidR="001C08F0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lastRenderedPageBreak/>
              <w:t>・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近隣への飛び込み営業活動</w:t>
            </w:r>
          </w:p>
          <w:p w14:paraId="13F1DD6A" w14:textId="53F5670B" w:rsidR="00424AA7" w:rsidRDefault="00424AA7" w:rsidP="00424AA7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・既存顧客フォロー</w:t>
            </w:r>
          </w:p>
          <w:p w14:paraId="09DCD907" w14:textId="08FE3311" w:rsidR="006678AF" w:rsidRDefault="006678AF" w:rsidP="00424AA7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</w:p>
          <w:p w14:paraId="2E60AD60" w14:textId="108BC906" w:rsidR="006678AF" w:rsidRDefault="006678AF" w:rsidP="00424AA7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【実績】</w:t>
            </w:r>
          </w:p>
          <w:p w14:paraId="1F22BFFA" w14:textId="08E645AB" w:rsidR="006678AF" w:rsidRDefault="006678AF" w:rsidP="00424AA7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・前年度より問い合わせが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％増加、アクセス数は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％増加</w:t>
            </w:r>
          </w:p>
          <w:p w14:paraId="5AD6799B" w14:textId="01C34388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・自動車保険契約数　月平均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　※自動車契約者は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％契約。一般的には契約者は半数</w:t>
            </w:r>
          </w:p>
          <w:p w14:paraId="6E749D86" w14:textId="17C99BE8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・生命保険</w:t>
            </w:r>
            <w:r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店舗内紹介件数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</w:t>
            </w:r>
            <w:r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位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　</w:t>
            </w:r>
            <w:r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月平均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</w:t>
            </w:r>
            <w:r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件</w:t>
            </w:r>
          </w:p>
          <w:p w14:paraId="7CF56AFE" w14:textId="1A5B4BE1" w:rsidR="001C08F0" w:rsidRPr="001C08F0" w:rsidRDefault="00331E47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月平均販売台数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: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台</w:t>
            </w:r>
            <w:r w:rsidR="00FE6239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　(店舗内営業</w:t>
            </w:r>
            <w:r w:rsidR="009C542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月平均販売台数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 w:rsidR="009C5427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台</w:t>
            </w:r>
            <w:r w:rsidR="00FE6239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)</w:t>
            </w:r>
          </w:p>
          <w:p w14:paraId="6E169326" w14:textId="6DDBB81B" w:rsidR="001C08F0" w:rsidRPr="001C08F0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〇〇〇〇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年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月時点で販売台数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〇〇〇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台</w:t>
            </w:r>
          </w:p>
          <w:p w14:paraId="208E2D82" w14:textId="5E47E05E" w:rsidR="00B31D4A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</w:t>
            </w:r>
            <w:r w:rsidR="001C08F0" w:rsidRPr="001C08F0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個人売上粗利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: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百万円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 xml:space="preserve">　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目標達成率</w:t>
            </w:r>
            <w:r w:rsidR="00B347DA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〇〇〇</w:t>
            </w:r>
            <w:r w:rsidR="001C08F0" w:rsidRPr="001C08F0"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  <w:t>%</w:t>
            </w:r>
          </w:p>
          <w:p w14:paraId="23450F89" w14:textId="35C736D7" w:rsidR="006678AF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・販売総台数のうち</w:t>
            </w:r>
            <w:r w:rsidR="00B347D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％が紹介からの販売</w:t>
            </w:r>
          </w:p>
          <w:p w14:paraId="06982B7D" w14:textId="63A77555" w:rsidR="006678AF" w:rsidRPr="008C4448" w:rsidRDefault="006678AF" w:rsidP="006678AF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※既存顧客への定期的なフォローにより、親族や知人へご紹介いただき販売台数に繋がる</w:t>
            </w:r>
          </w:p>
        </w:tc>
      </w:tr>
    </w:tbl>
    <w:p w14:paraId="3C8513D9" w14:textId="77777777" w:rsidR="00C20436" w:rsidRDefault="00C20436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75429BE2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保有資格</w:t>
      </w:r>
    </w:p>
    <w:p w14:paraId="17632F8E" w14:textId="53B33C72" w:rsidR="0024169A" w:rsidRPr="003C6BAE" w:rsidRDefault="00C105BB" w:rsidP="00A65A0B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普通自動車免許(第一種)</w:t>
      </w:r>
    </w:p>
    <w:p w14:paraId="086A6B76" w14:textId="49F48107" w:rsidR="00EE5171" w:rsidRPr="00ED34CA" w:rsidRDefault="00ED34CA" w:rsidP="00ED34CA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TOEIC</w:t>
      </w:r>
      <w:r w:rsidR="00415EA1">
        <w:rPr>
          <w:rFonts w:ascii="メイリオ" w:eastAsia="メイリオ" w:hAnsi="メイリオ" w:cs="メイリオ" w:hint="eastAsia"/>
          <w:color w:val="auto"/>
          <w:sz w:val="19"/>
          <w:szCs w:val="19"/>
        </w:rPr>
        <w:t>®</w:t>
      </w:r>
      <w:r w:rsidR="00312E39">
        <w:rPr>
          <w:rFonts w:ascii="メイリオ" w:eastAsia="メイリオ" w:hAnsi="メイリオ" w:cs="メイリオ" w:hint="eastAsia"/>
          <w:color w:val="auto"/>
          <w:sz w:val="19"/>
          <w:szCs w:val="19"/>
        </w:rPr>
        <w:t>IP</w:t>
      </w:r>
      <w:r w:rsidR="00415EA1">
        <w:rPr>
          <w:rFonts w:ascii="メイリオ" w:eastAsia="メイリオ" w:hAnsi="メイリオ" w:cs="メイリオ" w:hint="eastAsia"/>
          <w:color w:val="auto"/>
          <w:sz w:val="19"/>
          <w:szCs w:val="19"/>
        </w:rPr>
        <w:t>テスト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：</w:t>
      </w:r>
      <w:r w:rsidR="00B347DA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 w:rsidR="00B347DA">
        <w:rPr>
          <w:rFonts w:ascii="メイリオ" w:eastAsia="メイリオ" w:hAnsi="メイリオ" w:cs="メイリオ"/>
          <w:color w:val="auto"/>
          <w:sz w:val="19"/>
          <w:szCs w:val="19"/>
        </w:rPr>
        <w:t>〇〇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点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</w:r>
    </w:p>
    <w:p w14:paraId="141E96F2" w14:textId="77777777" w:rsidR="00EE5171" w:rsidRPr="00EE5171" w:rsidRDefault="00EE5171" w:rsidP="00EE5171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EE5171">
        <w:rPr>
          <w:rFonts w:ascii="メイリオ" w:eastAsia="メイリオ" w:hAnsi="メイリオ" w:cs="メイリオ" w:hint="eastAsia"/>
          <w:b/>
          <w:bCs/>
          <w:sz w:val="19"/>
          <w:szCs w:val="19"/>
        </w:rPr>
        <w:t>■活かせる経験・知識・技術</w:t>
      </w:r>
    </w:p>
    <w:p w14:paraId="4C1E95FE" w14:textId="79CA35B7" w:rsidR="001C108E" w:rsidRDefault="00F52376" w:rsidP="001C108E">
      <w:pPr>
        <w:pStyle w:val="10"/>
        <w:spacing w:line="180" w:lineRule="auto"/>
        <w:ind w:firstLineChars="100" w:firstLine="190"/>
        <w:rPr>
          <w:rFonts w:ascii="メイリオ" w:eastAsia="メイリオ" w:hAnsi="メイリオ" w:cs="メイリオ"/>
          <w:sz w:val="19"/>
          <w:szCs w:val="19"/>
          <w:u w:val="single"/>
        </w:rPr>
      </w:pPr>
      <w:r w:rsidRPr="001C108E">
        <w:rPr>
          <w:rFonts w:ascii="メイリオ" w:eastAsia="メイリオ" w:hAnsi="メイリオ" w:cs="メイリオ" w:hint="eastAsia"/>
          <w:sz w:val="19"/>
          <w:szCs w:val="19"/>
          <w:u w:val="single"/>
        </w:rPr>
        <w:t>関係構築力</w:t>
      </w:r>
    </w:p>
    <w:p w14:paraId="5D7BB985" w14:textId="3511E556" w:rsidR="001C108E" w:rsidRDefault="001C108E" w:rsidP="00EE5171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　定期的なアフターフォローや</w:t>
      </w:r>
      <w:r w:rsidRPr="001C108E">
        <w:rPr>
          <w:rFonts w:ascii="メイリオ" w:eastAsia="メイリオ" w:hAnsi="メイリオ" w:cs="メイリオ" w:hint="eastAsia"/>
          <w:sz w:val="19"/>
          <w:szCs w:val="19"/>
        </w:rPr>
        <w:t>顧客を頻繁に訪問し、ニーズに迅速に対応することで顧客の信頼を獲得</w:t>
      </w:r>
      <w:r w:rsidR="00D16D76">
        <w:rPr>
          <w:rFonts w:ascii="メイリオ" w:eastAsia="メイリオ" w:hAnsi="メイリオ" w:cs="メイリオ" w:hint="eastAsia"/>
          <w:sz w:val="19"/>
          <w:szCs w:val="19"/>
        </w:rPr>
        <w:t>。</w:t>
      </w:r>
    </w:p>
    <w:p w14:paraId="350504FF" w14:textId="77777777" w:rsidR="001C108E" w:rsidRPr="001C108E" w:rsidRDefault="001C108E" w:rsidP="00EE5171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2476FD9A" w14:textId="6EDAC447" w:rsidR="001C108E" w:rsidRDefault="003F6D09" w:rsidP="001C108E">
      <w:pPr>
        <w:pStyle w:val="10"/>
        <w:spacing w:line="180" w:lineRule="auto"/>
        <w:ind w:firstLineChars="100" w:firstLine="190"/>
        <w:rPr>
          <w:rFonts w:ascii="メイリオ" w:eastAsia="メイリオ" w:hAnsi="メイリオ" w:cs="メイリオ"/>
          <w:sz w:val="19"/>
          <w:szCs w:val="19"/>
          <w:u w:val="single"/>
        </w:rPr>
      </w:pPr>
      <w:r>
        <w:rPr>
          <w:rFonts w:ascii="メイリオ" w:eastAsia="メイリオ" w:hAnsi="メイリオ" w:cs="メイリオ" w:hint="eastAsia"/>
          <w:sz w:val="19"/>
          <w:szCs w:val="19"/>
          <w:u w:val="single"/>
        </w:rPr>
        <w:t>提案</w:t>
      </w:r>
      <w:r w:rsidR="00F52376" w:rsidRPr="001C108E">
        <w:rPr>
          <w:rFonts w:ascii="メイリオ" w:eastAsia="メイリオ" w:hAnsi="メイリオ" w:cs="メイリオ" w:hint="eastAsia"/>
          <w:sz w:val="19"/>
          <w:szCs w:val="19"/>
          <w:u w:val="single"/>
        </w:rPr>
        <w:t>力</w:t>
      </w:r>
    </w:p>
    <w:p w14:paraId="303CD94E" w14:textId="46B85282" w:rsidR="001C108E" w:rsidRDefault="001C108E" w:rsidP="003F6D09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　</w:t>
      </w:r>
      <w:r w:rsidR="00106C09">
        <w:rPr>
          <w:rFonts w:ascii="メイリオ" w:eastAsia="メイリオ" w:hAnsi="メイリオ" w:cs="メイリオ" w:hint="eastAsia"/>
          <w:sz w:val="19"/>
          <w:szCs w:val="19"/>
        </w:rPr>
        <w:t>顧客</w:t>
      </w:r>
      <w:r w:rsidRPr="001C108E">
        <w:rPr>
          <w:rFonts w:ascii="メイリオ" w:eastAsia="メイリオ" w:hAnsi="メイリオ" w:cs="メイリオ" w:hint="eastAsia"/>
          <w:sz w:val="19"/>
          <w:szCs w:val="19"/>
        </w:rPr>
        <w:t>とのコミュニケーションの中から潜在的なニーズを察すること</w:t>
      </w:r>
      <w:r w:rsidR="00106C09">
        <w:rPr>
          <w:rFonts w:ascii="メイリオ" w:eastAsia="メイリオ" w:hAnsi="メイリオ" w:cs="メイリオ" w:hint="eastAsia"/>
          <w:sz w:val="19"/>
          <w:szCs w:val="19"/>
        </w:rPr>
        <w:t>が強み。顧客</w:t>
      </w:r>
      <w:r w:rsidRPr="001C108E">
        <w:rPr>
          <w:rFonts w:ascii="メイリオ" w:eastAsia="メイリオ" w:hAnsi="メイリオ" w:cs="メイリオ" w:hint="eastAsia"/>
          <w:sz w:val="19"/>
          <w:szCs w:val="19"/>
        </w:rPr>
        <w:t>の情報を調べ、会話の内容等を記録</w:t>
      </w:r>
      <w:r w:rsidR="00106C09">
        <w:rPr>
          <w:rFonts w:ascii="メイリオ" w:eastAsia="メイリオ" w:hAnsi="メイリオ" w:cs="メイリオ" w:hint="eastAsia"/>
          <w:sz w:val="19"/>
          <w:szCs w:val="19"/>
        </w:rPr>
        <w:t>し、顧客</w:t>
      </w:r>
      <w:r w:rsidRPr="001C108E">
        <w:rPr>
          <w:rFonts w:ascii="メイリオ" w:eastAsia="メイリオ" w:hAnsi="メイリオ" w:cs="メイリオ" w:hint="eastAsia"/>
          <w:sz w:val="19"/>
          <w:szCs w:val="19"/>
        </w:rPr>
        <w:t>に</w:t>
      </w:r>
      <w:r w:rsidR="003F6D09">
        <w:rPr>
          <w:rFonts w:ascii="メイリオ" w:eastAsia="メイリオ" w:hAnsi="メイリオ" w:cs="メイリオ" w:hint="eastAsia"/>
          <w:sz w:val="19"/>
          <w:szCs w:val="19"/>
        </w:rPr>
        <w:t>寄り添った提案に生かしてきた。</w:t>
      </w:r>
    </w:p>
    <w:p w14:paraId="5FA2C881" w14:textId="77777777" w:rsidR="001C108E" w:rsidRPr="003F6D09" w:rsidRDefault="001C108E" w:rsidP="00EE5171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7C8A737F" w14:textId="545ACF60" w:rsidR="001C108E" w:rsidRPr="001C108E" w:rsidRDefault="001C108E" w:rsidP="001C108E">
      <w:pPr>
        <w:pStyle w:val="10"/>
        <w:spacing w:line="180" w:lineRule="auto"/>
        <w:ind w:firstLineChars="100" w:firstLine="190"/>
        <w:rPr>
          <w:rFonts w:ascii="メイリオ" w:eastAsia="メイリオ" w:hAnsi="メイリオ" w:cs="メイリオ"/>
          <w:sz w:val="19"/>
          <w:szCs w:val="19"/>
          <w:u w:val="single"/>
        </w:rPr>
      </w:pPr>
      <w:r w:rsidRPr="001C108E">
        <w:rPr>
          <w:rFonts w:ascii="メイリオ" w:eastAsia="メイリオ" w:hAnsi="メイリオ" w:cs="メイリオ" w:hint="eastAsia"/>
          <w:sz w:val="19"/>
          <w:szCs w:val="19"/>
          <w:u w:val="single"/>
        </w:rPr>
        <w:t>成長意欲</w:t>
      </w:r>
    </w:p>
    <w:p w14:paraId="581EFCC4" w14:textId="74E541F4" w:rsidR="00BE20A8" w:rsidRDefault="001C108E" w:rsidP="00AA00ED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　</w:t>
      </w:r>
      <w:r w:rsidR="003F6D09">
        <w:rPr>
          <w:rFonts w:ascii="メイリオ" w:eastAsia="メイリオ" w:hAnsi="メイリオ" w:cs="メイリオ" w:hint="eastAsia"/>
          <w:sz w:val="19"/>
          <w:szCs w:val="19"/>
        </w:rPr>
        <w:t>営業をするにあたり、自社材への理解を深め</w:t>
      </w:r>
      <w:r w:rsidR="001002FE">
        <w:rPr>
          <w:rFonts w:ascii="メイリオ" w:eastAsia="メイリオ" w:hAnsi="メイリオ" w:cs="メイリオ" w:hint="eastAsia"/>
          <w:sz w:val="19"/>
          <w:szCs w:val="19"/>
        </w:rPr>
        <w:t>、</w:t>
      </w:r>
      <w:r w:rsidR="00D70635">
        <w:rPr>
          <w:rFonts w:ascii="メイリオ" w:eastAsia="メイリオ" w:hAnsi="メイリオ" w:cs="メイリオ" w:hint="eastAsia"/>
          <w:sz w:val="19"/>
          <w:szCs w:val="19"/>
        </w:rPr>
        <w:t>競合他社と</w:t>
      </w:r>
      <w:r w:rsidR="003F6D09">
        <w:rPr>
          <w:rFonts w:ascii="メイリオ" w:eastAsia="メイリオ" w:hAnsi="メイリオ" w:cs="メイリオ" w:hint="eastAsia"/>
          <w:sz w:val="19"/>
          <w:szCs w:val="19"/>
        </w:rPr>
        <w:t>自社材との優位性等を商談の際に説明できるよう</w:t>
      </w:r>
      <w:r w:rsidR="00D70635">
        <w:rPr>
          <w:rFonts w:ascii="メイリオ" w:eastAsia="メイリオ" w:hAnsi="メイリオ" w:cs="メイリオ" w:hint="eastAsia"/>
          <w:sz w:val="19"/>
          <w:szCs w:val="19"/>
        </w:rPr>
        <w:t>、</w:t>
      </w:r>
      <w:r w:rsidR="00E7353A">
        <w:rPr>
          <w:rFonts w:ascii="メイリオ" w:eastAsia="メイリオ" w:hAnsi="メイリオ" w:cs="メイリオ" w:hint="eastAsia"/>
          <w:sz w:val="19"/>
          <w:szCs w:val="19"/>
        </w:rPr>
        <w:t>競合他社材の知識や営業スキルを習得することに尽力。</w:t>
      </w:r>
    </w:p>
    <w:p w14:paraId="0D689D82" w14:textId="77777777" w:rsidR="001D3D45" w:rsidRDefault="001D3D45" w:rsidP="003F6D09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</w:p>
    <w:p w14:paraId="256AA707" w14:textId="44898EF6" w:rsidR="001D3D45" w:rsidRDefault="001D3D45" w:rsidP="001D3D45">
      <w:pPr>
        <w:pStyle w:val="10"/>
        <w:spacing w:line="180" w:lineRule="auto"/>
        <w:ind w:leftChars="100" w:left="240"/>
        <w:rPr>
          <w:rFonts w:ascii="メイリオ" w:eastAsia="メイリオ" w:hAnsi="メイリオ" w:cs="メイリオ"/>
          <w:sz w:val="19"/>
          <w:szCs w:val="19"/>
          <w:u w:val="single"/>
        </w:rPr>
      </w:pPr>
      <w:r w:rsidRPr="001D3D45">
        <w:rPr>
          <w:rFonts w:ascii="メイリオ" w:eastAsia="メイリオ" w:hAnsi="メイリオ" w:cs="メイリオ" w:hint="eastAsia"/>
          <w:sz w:val="19"/>
          <w:szCs w:val="19"/>
          <w:u w:val="single"/>
        </w:rPr>
        <w:t>企画力</w:t>
      </w:r>
    </w:p>
    <w:p w14:paraId="2E2A5029" w14:textId="0C1DDB1D" w:rsidR="001D3D45" w:rsidRDefault="001D3D45" w:rsidP="001D3D45">
      <w:pPr>
        <w:pStyle w:val="10"/>
        <w:spacing w:line="180" w:lineRule="auto"/>
        <w:ind w:leftChars="100" w:left="24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  <w:r w:rsidR="009D7F63">
        <w:rPr>
          <w:rFonts w:ascii="メイリオ" w:eastAsia="メイリオ" w:hAnsi="メイリオ" w:cs="メイリオ" w:hint="eastAsia"/>
          <w:sz w:val="19"/>
          <w:szCs w:val="19"/>
        </w:rPr>
        <w:t>先見性や情報収集力を活かし、</w:t>
      </w:r>
      <w:r w:rsidR="005D0D4F">
        <w:rPr>
          <w:rFonts w:ascii="メイリオ" w:eastAsia="メイリオ" w:hAnsi="メイリオ" w:cs="メイリオ" w:hint="eastAsia"/>
          <w:sz w:val="19"/>
          <w:szCs w:val="19"/>
        </w:rPr>
        <w:t>効率性、</w:t>
      </w:r>
      <w:r w:rsidR="009D7F63">
        <w:rPr>
          <w:rFonts w:ascii="メイリオ" w:eastAsia="メイリオ" w:hAnsi="メイリオ" w:cs="メイリオ" w:hint="eastAsia"/>
          <w:sz w:val="19"/>
          <w:szCs w:val="19"/>
        </w:rPr>
        <w:t>収益及び</w:t>
      </w:r>
      <w:r w:rsidR="005D0D4F">
        <w:rPr>
          <w:rFonts w:ascii="メイリオ" w:eastAsia="メイリオ" w:hAnsi="メイリオ" w:cs="メイリオ" w:hint="eastAsia"/>
          <w:sz w:val="19"/>
          <w:szCs w:val="19"/>
        </w:rPr>
        <w:t>顧客満足度に貢献できる</w:t>
      </w:r>
      <w:r w:rsidR="000E15D5">
        <w:rPr>
          <w:rFonts w:ascii="メイリオ" w:eastAsia="メイリオ" w:hAnsi="メイリオ" w:cs="メイリオ" w:hint="eastAsia"/>
          <w:sz w:val="19"/>
          <w:szCs w:val="19"/>
        </w:rPr>
        <w:t>企画を立案すること</w:t>
      </w:r>
      <w:r w:rsidR="00574AD8">
        <w:rPr>
          <w:rFonts w:ascii="メイリオ" w:eastAsia="メイリオ" w:hAnsi="メイリオ" w:cs="メイリオ" w:hint="eastAsia"/>
          <w:sz w:val="19"/>
          <w:szCs w:val="19"/>
        </w:rPr>
        <w:t>が得意。</w:t>
      </w:r>
    </w:p>
    <w:p w14:paraId="3BFB3A2C" w14:textId="77777777" w:rsidR="001002FE" w:rsidRDefault="001002FE" w:rsidP="001002FE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3985DC8F" w14:textId="46832FA9" w:rsidR="001002FE" w:rsidRPr="001002FE" w:rsidRDefault="001002FE" w:rsidP="001002FE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1002FE">
        <w:rPr>
          <w:rFonts w:ascii="メイリオ" w:eastAsia="メイリオ" w:hAnsi="メイリオ" w:cs="メイリオ" w:hint="eastAsia"/>
          <w:b/>
          <w:bCs/>
          <w:sz w:val="19"/>
          <w:szCs w:val="19"/>
        </w:rPr>
        <w:t>■自己PR</w:t>
      </w:r>
    </w:p>
    <w:p w14:paraId="3DF65D10" w14:textId="7DEF6704" w:rsidR="00870C5D" w:rsidRDefault="001002FE" w:rsidP="00870C5D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  <w:r w:rsidR="003816EC">
        <w:rPr>
          <w:rFonts w:ascii="メイリオ" w:eastAsia="メイリオ" w:hAnsi="メイリオ" w:cs="メイリオ" w:hint="eastAsia"/>
          <w:sz w:val="19"/>
          <w:szCs w:val="19"/>
        </w:rPr>
        <w:t xml:space="preserve">　</w:t>
      </w:r>
      <w:r w:rsidR="000E4C3F">
        <w:rPr>
          <w:rFonts w:ascii="メイリオ" w:eastAsia="メイリオ" w:hAnsi="メイリオ" w:cs="メイリオ" w:hint="eastAsia"/>
          <w:sz w:val="19"/>
          <w:szCs w:val="19"/>
        </w:rPr>
        <w:t>顧客との関係構築や</w:t>
      </w:r>
      <w:r w:rsidR="00EC558B">
        <w:rPr>
          <w:rFonts w:ascii="メイリオ" w:eastAsia="メイリオ" w:hAnsi="メイリオ" w:cs="メイリオ" w:hint="eastAsia"/>
          <w:sz w:val="19"/>
          <w:szCs w:val="19"/>
        </w:rPr>
        <w:t>コミュニケーションの中から潜在的ニーズを察することで、高い営業成績を残してまいりました。</w:t>
      </w:r>
      <w:r w:rsidR="00E41018">
        <w:rPr>
          <w:rFonts w:ascii="メイリオ" w:eastAsia="メイリオ" w:hAnsi="メイリオ" w:cs="メイリオ" w:hint="eastAsia"/>
          <w:sz w:val="19"/>
          <w:szCs w:val="19"/>
        </w:rPr>
        <w:t>商材に対しての理解を深めるため、</w:t>
      </w:r>
      <w:r w:rsidR="0086290A">
        <w:rPr>
          <w:rFonts w:ascii="メイリオ" w:eastAsia="メイリオ" w:hAnsi="メイリオ" w:cs="メイリオ" w:hint="eastAsia"/>
          <w:sz w:val="19"/>
          <w:szCs w:val="19"/>
        </w:rPr>
        <w:t>知識の習得に尽力し、商材の魅力や的確な提案をしてきたことも</w:t>
      </w:r>
      <w:r w:rsidR="00870C5D">
        <w:rPr>
          <w:rFonts w:ascii="メイリオ" w:eastAsia="メイリオ" w:hAnsi="メイリオ" w:cs="メイリオ" w:hint="eastAsia"/>
          <w:sz w:val="19"/>
          <w:szCs w:val="19"/>
        </w:rPr>
        <w:t>結果に繋がっていると考えております。</w:t>
      </w:r>
    </w:p>
    <w:p w14:paraId="31E2FA54" w14:textId="77777777" w:rsidR="0030431F" w:rsidRDefault="00DF1203" w:rsidP="00870C5D">
      <w:pPr>
        <w:pStyle w:val="10"/>
        <w:spacing w:line="180" w:lineRule="auto"/>
        <w:ind w:left="190" w:hangingChars="100" w:hanging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 xml:space="preserve">　　営業企画としては、自身の先見性を活かし、</w:t>
      </w:r>
      <w:r w:rsidR="00991EF5">
        <w:rPr>
          <w:rFonts w:ascii="メイリオ" w:eastAsia="メイリオ" w:hAnsi="メイリオ" w:cs="メイリオ" w:hint="eastAsia"/>
          <w:sz w:val="19"/>
          <w:szCs w:val="19"/>
        </w:rPr>
        <w:t>収益性と新しさ(購買力の</w:t>
      </w:r>
      <w:r w:rsidR="00D03FF8">
        <w:rPr>
          <w:rFonts w:ascii="メイリオ" w:eastAsia="メイリオ" w:hAnsi="メイリオ" w:cs="メイリオ" w:hint="eastAsia"/>
          <w:sz w:val="19"/>
          <w:szCs w:val="19"/>
        </w:rPr>
        <w:t>高さに繋がるもの</w:t>
      </w:r>
      <w:r w:rsidR="00991EF5">
        <w:rPr>
          <w:rFonts w:ascii="メイリオ" w:eastAsia="メイリオ" w:hAnsi="メイリオ" w:cs="メイリオ" w:hint="eastAsia"/>
          <w:sz w:val="19"/>
          <w:szCs w:val="19"/>
        </w:rPr>
        <w:t>)</w:t>
      </w:r>
      <w:r w:rsidR="00D03FF8">
        <w:rPr>
          <w:rFonts w:ascii="メイリオ" w:eastAsia="メイリオ" w:hAnsi="メイリオ" w:cs="メイリオ" w:hint="eastAsia"/>
          <w:sz w:val="19"/>
          <w:szCs w:val="19"/>
        </w:rPr>
        <w:t>を意識した販売戦略や新規</w:t>
      </w:r>
      <w:r w:rsidR="00E064B8">
        <w:rPr>
          <w:rFonts w:ascii="メイリオ" w:eastAsia="メイリオ" w:hAnsi="メイリオ" w:cs="メイリオ" w:hint="eastAsia"/>
          <w:sz w:val="19"/>
          <w:szCs w:val="19"/>
        </w:rPr>
        <w:t>事業や制度を導入し、</w:t>
      </w:r>
      <w:r w:rsidR="00733755">
        <w:rPr>
          <w:rFonts w:ascii="メイリオ" w:eastAsia="メイリオ" w:hAnsi="メイリオ" w:cs="メイリオ" w:hint="eastAsia"/>
          <w:sz w:val="19"/>
          <w:szCs w:val="19"/>
        </w:rPr>
        <w:t>売上の増加へ貢献してまいりました。</w:t>
      </w:r>
    </w:p>
    <w:p w14:paraId="31FBD734" w14:textId="40532AC8" w:rsidR="00DF1203" w:rsidRDefault="000A299E" w:rsidP="0030431F">
      <w:pPr>
        <w:pStyle w:val="10"/>
        <w:spacing w:line="180" w:lineRule="auto"/>
        <w:ind w:leftChars="100" w:left="240" w:firstLineChars="100" w:firstLine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総務</w:t>
      </w:r>
      <w:r w:rsidR="0030431F">
        <w:rPr>
          <w:rFonts w:ascii="メイリオ" w:eastAsia="メイリオ" w:hAnsi="メイリオ" w:cs="メイリオ" w:hint="eastAsia"/>
          <w:sz w:val="19"/>
          <w:szCs w:val="19"/>
        </w:rPr>
        <w:t>的なポジションとしては、</w:t>
      </w:r>
      <w:r>
        <w:rPr>
          <w:rFonts w:ascii="メイリオ" w:eastAsia="メイリオ" w:hAnsi="メイリオ" w:cs="メイリオ" w:hint="eastAsia"/>
          <w:sz w:val="19"/>
          <w:szCs w:val="19"/>
        </w:rPr>
        <w:t>新たなシステムの導入等による</w:t>
      </w:r>
      <w:r w:rsidR="0030431F">
        <w:rPr>
          <w:rFonts w:ascii="メイリオ" w:eastAsia="メイリオ" w:hAnsi="メイリオ" w:cs="メイリオ" w:hint="eastAsia"/>
          <w:sz w:val="19"/>
          <w:szCs w:val="19"/>
        </w:rPr>
        <w:t>事務効率化や</w:t>
      </w:r>
      <w:r w:rsidR="0025759D">
        <w:rPr>
          <w:rFonts w:ascii="メイリオ" w:eastAsia="メイリオ" w:hAnsi="メイリオ" w:cs="メイリオ" w:hint="eastAsia"/>
          <w:sz w:val="19"/>
          <w:szCs w:val="19"/>
        </w:rPr>
        <w:t>、人材育成制度</w:t>
      </w:r>
      <w:r w:rsidR="00F3582A">
        <w:rPr>
          <w:rFonts w:ascii="メイリオ" w:eastAsia="メイリオ" w:hAnsi="メイリオ" w:cs="メイリオ" w:hint="eastAsia"/>
          <w:sz w:val="19"/>
          <w:szCs w:val="19"/>
        </w:rPr>
        <w:t>等</w:t>
      </w:r>
      <w:r w:rsidR="0025759D">
        <w:rPr>
          <w:rFonts w:ascii="メイリオ" w:eastAsia="メイリオ" w:hAnsi="メイリオ" w:cs="メイリオ" w:hint="eastAsia"/>
          <w:sz w:val="19"/>
          <w:szCs w:val="19"/>
        </w:rPr>
        <w:t>を改善し、</w:t>
      </w:r>
      <w:r w:rsidR="00F3582A">
        <w:rPr>
          <w:rFonts w:ascii="メイリオ" w:eastAsia="メイリオ" w:hAnsi="メイリオ" w:cs="メイリオ" w:hint="eastAsia"/>
          <w:sz w:val="19"/>
          <w:szCs w:val="19"/>
        </w:rPr>
        <w:t>残業代の削減や働く環境の改善にも努めました。</w:t>
      </w:r>
    </w:p>
    <w:p w14:paraId="0F707D1C" w14:textId="41E4C282" w:rsidR="00F3582A" w:rsidRDefault="00F3582A" w:rsidP="0030431F">
      <w:pPr>
        <w:pStyle w:val="10"/>
        <w:spacing w:line="180" w:lineRule="auto"/>
        <w:ind w:leftChars="100" w:left="240" w:firstLineChars="100" w:firstLine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その他、プライベートでは</w:t>
      </w:r>
      <w:r w:rsidR="00B347DA"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595035">
        <w:rPr>
          <w:rFonts w:ascii="メイリオ" w:eastAsia="メイリオ" w:hAnsi="メイリオ" w:cs="メイリオ" w:hint="eastAsia"/>
          <w:sz w:val="19"/>
          <w:szCs w:val="19"/>
        </w:rPr>
        <w:t>年以上ボーイスカウト活動</w:t>
      </w:r>
      <w:r w:rsidR="001262E4">
        <w:rPr>
          <w:rFonts w:ascii="メイリオ" w:eastAsia="メイリオ" w:hAnsi="メイリオ" w:cs="メイリオ" w:hint="eastAsia"/>
          <w:sz w:val="19"/>
          <w:szCs w:val="19"/>
        </w:rPr>
        <w:t>や大学自体での地域おこし活動</w:t>
      </w:r>
      <w:r w:rsidR="00595035">
        <w:rPr>
          <w:rFonts w:ascii="メイリオ" w:eastAsia="メイリオ" w:hAnsi="メイリオ" w:cs="メイリオ" w:hint="eastAsia"/>
          <w:sz w:val="19"/>
          <w:szCs w:val="19"/>
        </w:rPr>
        <w:t>を行っており、</w:t>
      </w:r>
      <w:r w:rsidR="00D51475">
        <w:rPr>
          <w:rFonts w:ascii="メイリオ" w:eastAsia="メイリオ" w:hAnsi="メイリオ" w:cs="メイリオ" w:hint="eastAsia"/>
          <w:sz w:val="19"/>
          <w:szCs w:val="19"/>
        </w:rPr>
        <w:t>それらの活動</w:t>
      </w:r>
      <w:r w:rsidR="006A7863">
        <w:rPr>
          <w:rFonts w:ascii="メイリオ" w:eastAsia="メイリオ" w:hAnsi="メイリオ" w:cs="メイリオ" w:hint="eastAsia"/>
          <w:sz w:val="19"/>
          <w:szCs w:val="19"/>
        </w:rPr>
        <w:t>を通じた</w:t>
      </w:r>
      <w:r w:rsidR="00D51475">
        <w:rPr>
          <w:rFonts w:ascii="メイリオ" w:eastAsia="メイリオ" w:hAnsi="メイリオ" w:cs="メイリオ" w:hint="eastAsia"/>
          <w:sz w:val="19"/>
          <w:szCs w:val="19"/>
        </w:rPr>
        <w:t>チームワークやリーダーシップ、</w:t>
      </w:r>
      <w:r w:rsidR="00F9700C">
        <w:rPr>
          <w:rFonts w:ascii="メイリオ" w:eastAsia="メイリオ" w:hAnsi="メイリオ" w:cs="メイリオ" w:hint="eastAsia"/>
          <w:sz w:val="19"/>
          <w:szCs w:val="19"/>
        </w:rPr>
        <w:t>プロジェクトの企画立案等の</w:t>
      </w:r>
      <w:r w:rsidR="006A7863">
        <w:rPr>
          <w:rFonts w:ascii="メイリオ" w:eastAsia="メイリオ" w:hAnsi="メイリオ" w:cs="メイリオ" w:hint="eastAsia"/>
          <w:sz w:val="19"/>
          <w:szCs w:val="19"/>
        </w:rPr>
        <w:t>スキルに対して大変自信があります。</w:t>
      </w:r>
    </w:p>
    <w:p w14:paraId="0C0E9499" w14:textId="77777777" w:rsidR="006678AF" w:rsidRDefault="006678AF" w:rsidP="0030431F">
      <w:pPr>
        <w:pStyle w:val="10"/>
        <w:spacing w:line="180" w:lineRule="auto"/>
        <w:ind w:leftChars="100" w:left="240" w:firstLineChars="100" w:firstLine="190"/>
        <w:rPr>
          <w:rFonts w:ascii="メイリオ" w:eastAsia="メイリオ" w:hAnsi="メイリオ" w:cs="メイリオ"/>
          <w:sz w:val="19"/>
          <w:szCs w:val="19"/>
        </w:rPr>
      </w:pPr>
    </w:p>
    <w:p w14:paraId="0C1F7011" w14:textId="7CF2DCD3" w:rsidR="00911EC2" w:rsidRDefault="00911EC2" w:rsidP="0030431F">
      <w:pPr>
        <w:pStyle w:val="10"/>
        <w:spacing w:line="180" w:lineRule="auto"/>
        <w:ind w:leftChars="100" w:left="240" w:firstLineChars="100" w:firstLine="190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これらの経験を活かし、専門性を高めた</w:t>
      </w:r>
      <w:r w:rsidR="001A58AC">
        <w:rPr>
          <w:rFonts w:ascii="メイリオ" w:eastAsia="メイリオ" w:hAnsi="メイリオ" w:cs="メイリオ" w:hint="eastAsia"/>
          <w:sz w:val="19"/>
          <w:szCs w:val="19"/>
        </w:rPr>
        <w:t>人材となるとともに、将来的には</w:t>
      </w:r>
      <w:r w:rsidR="00955C3E">
        <w:rPr>
          <w:rFonts w:ascii="メイリオ" w:eastAsia="メイリオ" w:hAnsi="メイリオ" w:cs="メイリオ" w:hint="eastAsia"/>
          <w:sz w:val="19"/>
          <w:szCs w:val="19"/>
        </w:rPr>
        <w:t>マネジメントや</w:t>
      </w:r>
      <w:r w:rsidR="001A58AC">
        <w:rPr>
          <w:rFonts w:ascii="メイリオ" w:eastAsia="メイリオ" w:hAnsi="メイリオ" w:cs="メイリオ" w:hint="eastAsia"/>
          <w:sz w:val="19"/>
          <w:szCs w:val="19"/>
        </w:rPr>
        <w:t>様々なポジションを経験し</w:t>
      </w:r>
      <w:r w:rsidR="00955C3E">
        <w:rPr>
          <w:rFonts w:ascii="メイリオ" w:eastAsia="メイリオ" w:hAnsi="メイリオ" w:cs="メイリオ" w:hint="eastAsia"/>
          <w:sz w:val="19"/>
          <w:szCs w:val="19"/>
        </w:rPr>
        <w:t>ゼネラリストとしてキャリアを築いていきたいと考えております。</w:t>
      </w:r>
    </w:p>
    <w:p w14:paraId="29B4AD6A" w14:textId="0569D25D" w:rsidR="0024169A" w:rsidRPr="000B3A78" w:rsidRDefault="000B3A78" w:rsidP="000B3A78">
      <w:pPr>
        <w:pStyle w:val="10"/>
        <w:spacing w:line="180" w:lineRule="auto"/>
        <w:jc w:val="right"/>
        <w:rPr>
          <w:rFonts w:ascii="メイリオ" w:eastAsia="メイリオ" w:hAnsi="メイリオ" w:cs="メイリオ"/>
          <w:b/>
          <w:bCs/>
          <w:sz w:val="19"/>
          <w:szCs w:val="19"/>
        </w:rPr>
      </w:pPr>
      <w:r>
        <w:rPr>
          <w:rFonts w:ascii="メイリオ" w:eastAsia="メイリオ" w:hAnsi="メイリオ" w:cs="Times New Roman" w:hint="eastAsia"/>
          <w:color w:val="auto"/>
          <w:kern w:val="0"/>
          <w:sz w:val="20"/>
          <w:szCs w:val="20"/>
        </w:rPr>
        <w:t>以上</w:t>
      </w:r>
    </w:p>
    <w:sectPr w:rsidR="0024169A" w:rsidRPr="000B3A78">
      <w:footerReference w:type="default" r:id="rId7"/>
      <w:pgSz w:w="11900" w:h="16840"/>
      <w:pgMar w:top="567" w:right="851" w:bottom="567" w:left="851" w:header="851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A6E85" w14:textId="77777777" w:rsidR="00B41C0F" w:rsidRDefault="00B41C0F" w:rsidP="000539CF">
      <w:r>
        <w:separator/>
      </w:r>
    </w:p>
  </w:endnote>
  <w:endnote w:type="continuationSeparator" w:id="0">
    <w:p w14:paraId="01A61AA9" w14:textId="77777777" w:rsidR="00B41C0F" w:rsidRDefault="00B41C0F" w:rsidP="0005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altName w:val="Times New Roman"/>
    <w:charset w:val="00"/>
    <w:family w:val="roman"/>
    <w:pitch w:val="default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A5DD3" w14:textId="76264627" w:rsidR="007E507E" w:rsidRPr="007E507E" w:rsidRDefault="0024169A" w:rsidP="007E507E">
    <w:pPr>
      <w:pStyle w:val="1"/>
      <w:jc w:val="center"/>
      <w:rPr>
        <w:rFonts w:eastAsiaTheme="minorEastAsia"/>
      </w:rPr>
    </w:pPr>
    <w:r w:rsidRPr="007E507E">
      <w:fldChar w:fldCharType="begin"/>
    </w:r>
    <w:r w:rsidRPr="007E507E">
      <w:instrText xml:space="preserve"> PAGE </w:instrText>
    </w:r>
    <w:r w:rsidRPr="007E507E">
      <w:fldChar w:fldCharType="separate"/>
    </w:r>
    <w:r w:rsidR="00B347DA">
      <w:rPr>
        <w:rFonts w:ascii="ＭＳ 明朝" w:eastAsia="ＭＳ 明朝" w:hAnsi="ＭＳ 明朝" w:cs="ＭＳ 明朝" w:hint="eastAsia"/>
        <w:noProof/>
      </w:rPr>
      <w:t>〇</w:t>
    </w:r>
    <w:r w:rsidRPr="007E507E">
      <w:fldChar w:fldCharType="end"/>
    </w:r>
    <w:r w:rsidR="007E507E" w:rsidRPr="007E507E">
      <w:t>/</w:t>
    </w:r>
    <w:r w:rsidR="007E507E" w:rsidRPr="007E507E">
      <w:rPr>
        <w:rFonts w:eastAsiaTheme="minorEastAsia" w:cs="Times New Roman"/>
        <w:color w:val="auto"/>
        <w:kern w:val="0"/>
      </w:rPr>
      <w:fldChar w:fldCharType="begin"/>
    </w:r>
    <w:r w:rsidR="007E507E" w:rsidRPr="007E507E">
      <w:rPr>
        <w:rFonts w:eastAsiaTheme="minorEastAsia" w:cs="Times New Roman"/>
        <w:color w:val="auto"/>
        <w:kern w:val="0"/>
      </w:rPr>
      <w:instrText>NUMPAGES  \* Arabic  \* MERGEFORMAT</w:instrText>
    </w:r>
    <w:r w:rsidR="007E507E" w:rsidRPr="007E507E">
      <w:rPr>
        <w:rFonts w:eastAsiaTheme="minorEastAsia" w:cs="Times New Roman"/>
        <w:color w:val="auto"/>
        <w:kern w:val="0"/>
      </w:rPr>
      <w:fldChar w:fldCharType="separate"/>
    </w:r>
    <w:r w:rsidR="00B347DA">
      <w:rPr>
        <w:rFonts w:eastAsiaTheme="minorEastAsia" w:cs="Times New Roman"/>
        <w:noProof/>
        <w:color w:val="auto"/>
        <w:kern w:val="0"/>
        <w:lang w:val="ja-JP"/>
      </w:rPr>
      <w:t>〇</w:t>
    </w:r>
    <w:r w:rsidR="007E507E" w:rsidRPr="007E507E">
      <w:rPr>
        <w:rFonts w:eastAsiaTheme="minorEastAsia" w:cs="Times New Roman"/>
        <w:color w:val="auto"/>
        <w:kern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EFC6D" w14:textId="77777777" w:rsidR="00B41C0F" w:rsidRDefault="00B41C0F" w:rsidP="000539CF">
      <w:r>
        <w:separator/>
      </w:r>
    </w:p>
  </w:footnote>
  <w:footnote w:type="continuationSeparator" w:id="0">
    <w:p w14:paraId="705F2C04" w14:textId="77777777" w:rsidR="00B41C0F" w:rsidRDefault="00B41C0F" w:rsidP="00053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1">
      <w:start w:val="1"/>
      <w:numFmt w:val="bullet"/>
      <w:lvlText w:val="➢"/>
      <w:lvlJc w:val="left"/>
      <w:pPr>
        <w:tabs>
          <w:tab w:val="num" w:pos="950"/>
        </w:tabs>
        <w:ind w:left="9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2">
      <w:start w:val="1"/>
      <w:numFmt w:val="bullet"/>
      <w:lvlText w:val="◇"/>
      <w:lvlJc w:val="left"/>
      <w:pPr>
        <w:tabs>
          <w:tab w:val="num" w:pos="1370"/>
        </w:tabs>
        <w:ind w:left="13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3">
      <w:start w:val="1"/>
      <w:numFmt w:val="bullet"/>
      <w:lvlText w:val="●"/>
      <w:lvlJc w:val="left"/>
      <w:pPr>
        <w:tabs>
          <w:tab w:val="num" w:pos="1790"/>
        </w:tabs>
        <w:ind w:left="17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4">
      <w:start w:val="1"/>
      <w:numFmt w:val="bullet"/>
      <w:lvlText w:val="➢"/>
      <w:lvlJc w:val="left"/>
      <w:pPr>
        <w:tabs>
          <w:tab w:val="num" w:pos="2210"/>
        </w:tabs>
        <w:ind w:left="221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5">
      <w:start w:val="1"/>
      <w:numFmt w:val="bullet"/>
      <w:lvlText w:val="◇"/>
      <w:lvlJc w:val="left"/>
      <w:pPr>
        <w:tabs>
          <w:tab w:val="num" w:pos="2630"/>
        </w:tabs>
        <w:ind w:left="263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6">
      <w:start w:val="1"/>
      <w:numFmt w:val="bullet"/>
      <w:lvlText w:val="●"/>
      <w:lvlJc w:val="left"/>
      <w:pPr>
        <w:tabs>
          <w:tab w:val="num" w:pos="3050"/>
        </w:tabs>
        <w:ind w:left="30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7">
      <w:start w:val="1"/>
      <w:numFmt w:val="bullet"/>
      <w:lvlText w:val="➢"/>
      <w:lvlJc w:val="left"/>
      <w:pPr>
        <w:tabs>
          <w:tab w:val="num" w:pos="3470"/>
        </w:tabs>
        <w:ind w:left="34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8">
      <w:start w:val="1"/>
      <w:numFmt w:val="bullet"/>
      <w:lvlText w:val="◇"/>
      <w:lvlJc w:val="left"/>
      <w:pPr>
        <w:tabs>
          <w:tab w:val="num" w:pos="3890"/>
        </w:tabs>
        <w:ind w:left="38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bullet"/>
      <w:lvlText w:val="□"/>
      <w:lvlJc w:val="left"/>
      <w:rPr>
        <w:rFonts w:hint="default"/>
        <w:position w:val="0"/>
      </w:rPr>
    </w:lvl>
    <w:lvl w:ilvl="1">
      <w:start w:val="1"/>
      <w:numFmt w:val="bullet"/>
      <w:lvlText w:val="➢"/>
      <w:lvlJc w:val="left"/>
      <w:rPr>
        <w:rFonts w:hint="default"/>
        <w:position w:val="0"/>
      </w:rPr>
    </w:lvl>
    <w:lvl w:ilvl="2">
      <w:start w:val="1"/>
      <w:numFmt w:val="bullet"/>
      <w:lvlText w:val="◇"/>
      <w:lvlJc w:val="left"/>
      <w:rPr>
        <w:rFonts w:hint="default"/>
        <w:position w:val="0"/>
      </w:rPr>
    </w:lvl>
    <w:lvl w:ilvl="3">
      <w:start w:val="1"/>
      <w:numFmt w:val="bullet"/>
      <w:lvlText w:val="●"/>
      <w:lvlJc w:val="left"/>
      <w:rPr>
        <w:rFonts w:hint="default"/>
        <w:position w:val="0"/>
      </w:rPr>
    </w:lvl>
    <w:lvl w:ilvl="4">
      <w:start w:val="1"/>
      <w:numFmt w:val="bullet"/>
      <w:lvlText w:val="➢"/>
      <w:lvlJc w:val="left"/>
      <w:rPr>
        <w:rFonts w:hint="default"/>
        <w:position w:val="0"/>
      </w:rPr>
    </w:lvl>
    <w:lvl w:ilvl="5">
      <w:start w:val="1"/>
      <w:numFmt w:val="bullet"/>
      <w:lvlText w:val="◇"/>
      <w:lvlJc w:val="left"/>
      <w:rPr>
        <w:rFonts w:hint="default"/>
        <w:position w:val="0"/>
      </w:rPr>
    </w:lvl>
    <w:lvl w:ilvl="6">
      <w:start w:val="1"/>
      <w:numFmt w:val="bullet"/>
      <w:lvlText w:val="●"/>
      <w:lvlJc w:val="left"/>
      <w:rPr>
        <w:rFonts w:hint="default"/>
        <w:position w:val="0"/>
      </w:rPr>
    </w:lvl>
    <w:lvl w:ilvl="7">
      <w:start w:val="1"/>
      <w:numFmt w:val="bullet"/>
      <w:lvlText w:val="➢"/>
      <w:lvlJc w:val="left"/>
      <w:rPr>
        <w:rFonts w:hint="default"/>
        <w:position w:val="0"/>
      </w:rPr>
    </w:lvl>
    <w:lvl w:ilvl="8">
      <w:start w:val="1"/>
      <w:numFmt w:val="bullet"/>
      <w:lvlText w:val="◇"/>
      <w:lvlJc w:val="left"/>
      <w:rPr>
        <w:rFonts w:hint="default"/>
        <w:position w:val="0"/>
      </w:rPr>
    </w:lvl>
  </w:abstractNum>
  <w:abstractNum w:abstractNumId="2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EBB59B4"/>
    <w:multiLevelType w:val="hybridMultilevel"/>
    <w:tmpl w:val="ECDA25FC"/>
    <w:lvl w:ilvl="0" w:tplc="9E2CAB80">
      <w:numFmt w:val="bullet"/>
      <w:lvlText w:val="・"/>
      <w:lvlJc w:val="left"/>
      <w:pPr>
        <w:ind w:left="555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496796563">
    <w:abstractNumId w:val="0"/>
  </w:num>
  <w:num w:numId="2" w16cid:durableId="500199996">
    <w:abstractNumId w:val="1"/>
  </w:num>
  <w:num w:numId="3" w16cid:durableId="170415323">
    <w:abstractNumId w:val="2"/>
  </w:num>
  <w:num w:numId="4" w16cid:durableId="8897320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51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([{«‘“⦅〈《「『【〔〖〘〝︵︷︹︻︽︿﹁﹃﹇﹙﹛﹝｢"/>
  <w:noLineBreaksBefore w:lang="ja-JP" w:val=")]}’”〉〕"/>
  <w:doNotValidateAgainstSchema/>
  <w:doNotDemarcateInvalidXml/>
  <w:hdrShapeDefaults>
    <o:shapedefaults v:ext="edit" spidmax="2050" style="mso-wrap-style:none">
      <v:stroke weight="0" endcap="round"/>
      <v:textbox style="mso-column-count:0;mso-column-margin:0"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920"/>
    <w:rsid w:val="00016265"/>
    <w:rsid w:val="000302FD"/>
    <w:rsid w:val="000323EA"/>
    <w:rsid w:val="00035BC7"/>
    <w:rsid w:val="00037FB5"/>
    <w:rsid w:val="00044ACF"/>
    <w:rsid w:val="00045919"/>
    <w:rsid w:val="000539CF"/>
    <w:rsid w:val="00060BEB"/>
    <w:rsid w:val="000A299E"/>
    <w:rsid w:val="000B1A7E"/>
    <w:rsid w:val="000B3A78"/>
    <w:rsid w:val="000C4D58"/>
    <w:rsid w:val="000E15D5"/>
    <w:rsid w:val="000E4C3F"/>
    <w:rsid w:val="000E6E5C"/>
    <w:rsid w:val="000F12EA"/>
    <w:rsid w:val="000F1AB5"/>
    <w:rsid w:val="000F2F0A"/>
    <w:rsid w:val="000F3B71"/>
    <w:rsid w:val="001002FE"/>
    <w:rsid w:val="00106C09"/>
    <w:rsid w:val="0010749E"/>
    <w:rsid w:val="00107714"/>
    <w:rsid w:val="00111A08"/>
    <w:rsid w:val="00122CDF"/>
    <w:rsid w:val="00123A5B"/>
    <w:rsid w:val="001262E4"/>
    <w:rsid w:val="00130E70"/>
    <w:rsid w:val="00135C72"/>
    <w:rsid w:val="0013781B"/>
    <w:rsid w:val="001470CA"/>
    <w:rsid w:val="00160378"/>
    <w:rsid w:val="001658A8"/>
    <w:rsid w:val="00194BAD"/>
    <w:rsid w:val="001A58AC"/>
    <w:rsid w:val="001C08F0"/>
    <w:rsid w:val="001C108E"/>
    <w:rsid w:val="001D08C3"/>
    <w:rsid w:val="001D3D45"/>
    <w:rsid w:val="001E23F8"/>
    <w:rsid w:val="001F20D7"/>
    <w:rsid w:val="00214C47"/>
    <w:rsid w:val="00216CE8"/>
    <w:rsid w:val="0022151B"/>
    <w:rsid w:val="002265B5"/>
    <w:rsid w:val="0024169A"/>
    <w:rsid w:val="00255AE1"/>
    <w:rsid w:val="00255E61"/>
    <w:rsid w:val="00256C0C"/>
    <w:rsid w:val="00256DCB"/>
    <w:rsid w:val="0025759D"/>
    <w:rsid w:val="0027501A"/>
    <w:rsid w:val="0027756E"/>
    <w:rsid w:val="00284EEF"/>
    <w:rsid w:val="002945F2"/>
    <w:rsid w:val="00295135"/>
    <w:rsid w:val="002958FE"/>
    <w:rsid w:val="002979FA"/>
    <w:rsid w:val="002B0BBB"/>
    <w:rsid w:val="002B0FF9"/>
    <w:rsid w:val="002B48DD"/>
    <w:rsid w:val="002C1330"/>
    <w:rsid w:val="002D1F76"/>
    <w:rsid w:val="002F3E7B"/>
    <w:rsid w:val="002F5703"/>
    <w:rsid w:val="003036D9"/>
    <w:rsid w:val="0030431F"/>
    <w:rsid w:val="003051DD"/>
    <w:rsid w:val="00305CF2"/>
    <w:rsid w:val="00306AAD"/>
    <w:rsid w:val="00312E39"/>
    <w:rsid w:val="00331E47"/>
    <w:rsid w:val="003334A8"/>
    <w:rsid w:val="003443B6"/>
    <w:rsid w:val="00344551"/>
    <w:rsid w:val="003570B8"/>
    <w:rsid w:val="003743EF"/>
    <w:rsid w:val="003816EC"/>
    <w:rsid w:val="003906D3"/>
    <w:rsid w:val="003C1EF4"/>
    <w:rsid w:val="003C6BAE"/>
    <w:rsid w:val="003D75D2"/>
    <w:rsid w:val="003F1C7A"/>
    <w:rsid w:val="003F6D09"/>
    <w:rsid w:val="0040100F"/>
    <w:rsid w:val="004154EB"/>
    <w:rsid w:val="00415EA1"/>
    <w:rsid w:val="00424AA7"/>
    <w:rsid w:val="004256D8"/>
    <w:rsid w:val="004372CB"/>
    <w:rsid w:val="00442A32"/>
    <w:rsid w:val="0044401C"/>
    <w:rsid w:val="004542BE"/>
    <w:rsid w:val="00471BA7"/>
    <w:rsid w:val="0047681A"/>
    <w:rsid w:val="004A7783"/>
    <w:rsid w:val="004B02D3"/>
    <w:rsid w:val="004B096D"/>
    <w:rsid w:val="004B155F"/>
    <w:rsid w:val="004D2BFC"/>
    <w:rsid w:val="004D2FB8"/>
    <w:rsid w:val="004E038C"/>
    <w:rsid w:val="004E3887"/>
    <w:rsid w:val="004F0DC3"/>
    <w:rsid w:val="004F1CD7"/>
    <w:rsid w:val="00523B52"/>
    <w:rsid w:val="00532568"/>
    <w:rsid w:val="0055121D"/>
    <w:rsid w:val="00553124"/>
    <w:rsid w:val="00574AD8"/>
    <w:rsid w:val="005769E1"/>
    <w:rsid w:val="00576B04"/>
    <w:rsid w:val="0058494E"/>
    <w:rsid w:val="00595035"/>
    <w:rsid w:val="005A541E"/>
    <w:rsid w:val="005B411A"/>
    <w:rsid w:val="005D0D4F"/>
    <w:rsid w:val="005D659E"/>
    <w:rsid w:val="005E2FEE"/>
    <w:rsid w:val="005E51BB"/>
    <w:rsid w:val="005E5257"/>
    <w:rsid w:val="006211A6"/>
    <w:rsid w:val="006211F8"/>
    <w:rsid w:val="00645548"/>
    <w:rsid w:val="00650447"/>
    <w:rsid w:val="00650527"/>
    <w:rsid w:val="006570B0"/>
    <w:rsid w:val="00661BE9"/>
    <w:rsid w:val="006678AF"/>
    <w:rsid w:val="006703DA"/>
    <w:rsid w:val="00672602"/>
    <w:rsid w:val="006733FD"/>
    <w:rsid w:val="00675F1C"/>
    <w:rsid w:val="006855F3"/>
    <w:rsid w:val="00687081"/>
    <w:rsid w:val="00695534"/>
    <w:rsid w:val="00696B02"/>
    <w:rsid w:val="006971CD"/>
    <w:rsid w:val="006A7863"/>
    <w:rsid w:val="006B1CFC"/>
    <w:rsid w:val="006B392D"/>
    <w:rsid w:val="006B58DB"/>
    <w:rsid w:val="006C0FBE"/>
    <w:rsid w:val="006C24FF"/>
    <w:rsid w:val="006C5D28"/>
    <w:rsid w:val="006C6516"/>
    <w:rsid w:val="006D19CD"/>
    <w:rsid w:val="006D4B4F"/>
    <w:rsid w:val="006D7F55"/>
    <w:rsid w:val="006E6265"/>
    <w:rsid w:val="006F4EFB"/>
    <w:rsid w:val="00722EA7"/>
    <w:rsid w:val="00733755"/>
    <w:rsid w:val="00737762"/>
    <w:rsid w:val="007377A1"/>
    <w:rsid w:val="00747381"/>
    <w:rsid w:val="00750920"/>
    <w:rsid w:val="00763805"/>
    <w:rsid w:val="00770BA1"/>
    <w:rsid w:val="00790D7A"/>
    <w:rsid w:val="007B0D0A"/>
    <w:rsid w:val="007B5030"/>
    <w:rsid w:val="007C65AA"/>
    <w:rsid w:val="007D4442"/>
    <w:rsid w:val="007E44DE"/>
    <w:rsid w:val="007E507E"/>
    <w:rsid w:val="0080240C"/>
    <w:rsid w:val="00804F52"/>
    <w:rsid w:val="00806601"/>
    <w:rsid w:val="00831625"/>
    <w:rsid w:val="0083279A"/>
    <w:rsid w:val="00834B75"/>
    <w:rsid w:val="00842C0D"/>
    <w:rsid w:val="008518DD"/>
    <w:rsid w:val="0086290A"/>
    <w:rsid w:val="00870C5D"/>
    <w:rsid w:val="008838FF"/>
    <w:rsid w:val="0089511D"/>
    <w:rsid w:val="008C4448"/>
    <w:rsid w:val="008D3F9D"/>
    <w:rsid w:val="009100D5"/>
    <w:rsid w:val="009109DA"/>
    <w:rsid w:val="00911EC2"/>
    <w:rsid w:val="009407EC"/>
    <w:rsid w:val="00945000"/>
    <w:rsid w:val="0094740F"/>
    <w:rsid w:val="00955C3E"/>
    <w:rsid w:val="00956BA7"/>
    <w:rsid w:val="00966661"/>
    <w:rsid w:val="00970EEB"/>
    <w:rsid w:val="00991EF5"/>
    <w:rsid w:val="009A568E"/>
    <w:rsid w:val="009B35D9"/>
    <w:rsid w:val="009B5588"/>
    <w:rsid w:val="009B7439"/>
    <w:rsid w:val="009C5427"/>
    <w:rsid w:val="009C5A1B"/>
    <w:rsid w:val="009C6E4B"/>
    <w:rsid w:val="009D7F63"/>
    <w:rsid w:val="009F667A"/>
    <w:rsid w:val="009F7729"/>
    <w:rsid w:val="009F791C"/>
    <w:rsid w:val="00A04E24"/>
    <w:rsid w:val="00A207B2"/>
    <w:rsid w:val="00A20F8E"/>
    <w:rsid w:val="00A37DE4"/>
    <w:rsid w:val="00A472C3"/>
    <w:rsid w:val="00A55B96"/>
    <w:rsid w:val="00A65A0B"/>
    <w:rsid w:val="00A711EB"/>
    <w:rsid w:val="00A9362B"/>
    <w:rsid w:val="00AA00ED"/>
    <w:rsid w:val="00AA7657"/>
    <w:rsid w:val="00AB29B4"/>
    <w:rsid w:val="00AF528C"/>
    <w:rsid w:val="00AF5AB9"/>
    <w:rsid w:val="00B0418B"/>
    <w:rsid w:val="00B24BF7"/>
    <w:rsid w:val="00B25AC3"/>
    <w:rsid w:val="00B31D4A"/>
    <w:rsid w:val="00B323F6"/>
    <w:rsid w:val="00B347DA"/>
    <w:rsid w:val="00B41C0F"/>
    <w:rsid w:val="00B44E2D"/>
    <w:rsid w:val="00B57A19"/>
    <w:rsid w:val="00B62CCE"/>
    <w:rsid w:val="00B66984"/>
    <w:rsid w:val="00B7159B"/>
    <w:rsid w:val="00B728AE"/>
    <w:rsid w:val="00B816A1"/>
    <w:rsid w:val="00B92DC2"/>
    <w:rsid w:val="00B978D0"/>
    <w:rsid w:val="00BD1612"/>
    <w:rsid w:val="00BD2C1F"/>
    <w:rsid w:val="00BD7C4A"/>
    <w:rsid w:val="00BE20A8"/>
    <w:rsid w:val="00BE6434"/>
    <w:rsid w:val="00C105BB"/>
    <w:rsid w:val="00C160AE"/>
    <w:rsid w:val="00C20436"/>
    <w:rsid w:val="00C21919"/>
    <w:rsid w:val="00C26ADA"/>
    <w:rsid w:val="00C40AFE"/>
    <w:rsid w:val="00C61365"/>
    <w:rsid w:val="00C63E8B"/>
    <w:rsid w:val="00C71E54"/>
    <w:rsid w:val="00C82479"/>
    <w:rsid w:val="00CA4137"/>
    <w:rsid w:val="00CA6061"/>
    <w:rsid w:val="00CB4692"/>
    <w:rsid w:val="00CC2195"/>
    <w:rsid w:val="00CD0BDE"/>
    <w:rsid w:val="00CD4F95"/>
    <w:rsid w:val="00CE2DB9"/>
    <w:rsid w:val="00CF4A4A"/>
    <w:rsid w:val="00CF5295"/>
    <w:rsid w:val="00D03FF8"/>
    <w:rsid w:val="00D15A80"/>
    <w:rsid w:val="00D16D76"/>
    <w:rsid w:val="00D20345"/>
    <w:rsid w:val="00D271CA"/>
    <w:rsid w:val="00D36601"/>
    <w:rsid w:val="00D37E69"/>
    <w:rsid w:val="00D51475"/>
    <w:rsid w:val="00D65E97"/>
    <w:rsid w:val="00D70635"/>
    <w:rsid w:val="00D84EDA"/>
    <w:rsid w:val="00D858E2"/>
    <w:rsid w:val="00DB1722"/>
    <w:rsid w:val="00DB2FBD"/>
    <w:rsid w:val="00DC04D9"/>
    <w:rsid w:val="00DE25E3"/>
    <w:rsid w:val="00DF1203"/>
    <w:rsid w:val="00DF1712"/>
    <w:rsid w:val="00E064B8"/>
    <w:rsid w:val="00E30297"/>
    <w:rsid w:val="00E3372C"/>
    <w:rsid w:val="00E3722C"/>
    <w:rsid w:val="00E41018"/>
    <w:rsid w:val="00E56B34"/>
    <w:rsid w:val="00E57408"/>
    <w:rsid w:val="00E7028F"/>
    <w:rsid w:val="00E7353A"/>
    <w:rsid w:val="00E86F94"/>
    <w:rsid w:val="00EA18A0"/>
    <w:rsid w:val="00EC3B00"/>
    <w:rsid w:val="00EC558B"/>
    <w:rsid w:val="00ED34CA"/>
    <w:rsid w:val="00ED7E8E"/>
    <w:rsid w:val="00EE5171"/>
    <w:rsid w:val="00EE6EFC"/>
    <w:rsid w:val="00F05E56"/>
    <w:rsid w:val="00F13721"/>
    <w:rsid w:val="00F17D38"/>
    <w:rsid w:val="00F317B7"/>
    <w:rsid w:val="00F3582A"/>
    <w:rsid w:val="00F418FE"/>
    <w:rsid w:val="00F519AA"/>
    <w:rsid w:val="00F52376"/>
    <w:rsid w:val="00F61DDE"/>
    <w:rsid w:val="00F632E3"/>
    <w:rsid w:val="00F656A5"/>
    <w:rsid w:val="00F67115"/>
    <w:rsid w:val="00F80E00"/>
    <w:rsid w:val="00F914B4"/>
    <w:rsid w:val="00F9700C"/>
    <w:rsid w:val="00FA48EA"/>
    <w:rsid w:val="00FB2DFC"/>
    <w:rsid w:val="00FB66F1"/>
    <w:rsid w:val="00FD0DCE"/>
    <w:rsid w:val="00FD426B"/>
    <w:rsid w:val="00FE23AD"/>
    <w:rsid w:val="00FE24E3"/>
    <w:rsid w:val="00FE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wrap-style:none">
      <v:stroke weight="0" endcap="round"/>
      <v:textbox style="mso-column-count:0;mso-column-margin:0" inset="0,0,0,0"/>
    </o:shapedefaults>
    <o:shapelayout v:ext="edit">
      <o:idmap v:ext="edit" data="2"/>
    </o:shapelayout>
  </w:shapeDefaults>
  <w:doNotEmbedSmartTags/>
  <w:decimalSymbol w:val="."/>
  <w:listSeparator w:val=","/>
  <w14:docId w14:val="3F78B9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0539CF"/>
    <w:pPr>
      <w:jc w:val="center"/>
    </w:pPr>
    <w:rPr>
      <w:rFonts w:ascii="メイリオ" w:eastAsia="メイリオ" w:hAnsi="メイリオ" w:cs="メイリオ"/>
      <w:b/>
      <w:bCs/>
      <w:color w:val="FF0000"/>
      <w:sz w:val="24"/>
      <w:szCs w:val="24"/>
      <w:lang w:val="ja-JP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フッター1"/>
    <w:pPr>
      <w:widowControl w:val="0"/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1"/>
    <w:semiHidden/>
  </w:style>
  <w:style w:type="numbering" w:customStyle="1" w:styleId="11">
    <w:name w:val="読み込まれたスタイル1"/>
  </w:style>
  <w:style w:type="paragraph" w:customStyle="1" w:styleId="Default">
    <w:name w:val="Default"/>
    <w:rsid w:val="0075092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5">
    <w:name w:val="header"/>
    <w:basedOn w:val="a"/>
    <w:link w:val="a6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62CCE"/>
    <w:rPr>
      <w:rFonts w:ascii="Century" w:hAnsi="Century"/>
      <w:sz w:val="18"/>
      <w:szCs w:val="24"/>
      <w:lang w:eastAsia="en-US"/>
    </w:rPr>
  </w:style>
  <w:style w:type="paragraph" w:styleId="a7">
    <w:name w:val="footer"/>
    <w:basedOn w:val="a"/>
    <w:link w:val="a8"/>
    <w:uiPriority w:val="99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62CCE"/>
    <w:rPr>
      <w:rFonts w:ascii="Century" w:hAnsi="Century"/>
      <w:sz w:val="18"/>
      <w:szCs w:val="24"/>
      <w:lang w:eastAsia="en-US"/>
    </w:rPr>
  </w:style>
  <w:style w:type="character" w:customStyle="1" w:styleId="qwz12-140">
    <w:name w:val="qwz12-140"/>
    <w:rsid w:val="00CF5295"/>
  </w:style>
  <w:style w:type="paragraph" w:styleId="a9">
    <w:name w:val="Balloon Text"/>
    <w:basedOn w:val="a"/>
    <w:link w:val="aa"/>
    <w:locked/>
    <w:rsid w:val="000539CF"/>
    <w:rPr>
      <w:rFonts w:ascii="Arial" w:eastAsia="ＭＳ ゴシック" w:hAnsi="Arial" w:cs="Times New Roman"/>
      <w:szCs w:val="18"/>
    </w:rPr>
  </w:style>
  <w:style w:type="character" w:customStyle="1" w:styleId="aa">
    <w:name w:val="吹き出し (文字)"/>
    <w:link w:val="a9"/>
    <w:rsid w:val="000539CF"/>
    <w:rPr>
      <w:rFonts w:ascii="Arial" w:eastAsia="ＭＳ ゴシック" w:hAnsi="Arial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8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7427">
      <w:bodyDiv w:val="1"/>
      <w:marLeft w:val="343"/>
      <w:marRight w:val="343"/>
      <w:marTop w:val="343"/>
      <w:marBottom w:val="3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2020-10-06T05:06:00Z</dcterms:created>
  <dcterms:modified xsi:type="dcterms:W3CDTF">2025-09-05T01:05:00Z</dcterms:modified>
</cp:coreProperties>
</file>